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3A580" w14:textId="66E1B6E9" w:rsidR="000A2DFA" w:rsidRPr="00E20B76" w:rsidRDefault="00CF7BFD" w:rsidP="00E20B76">
      <w:pPr>
        <w:pStyle w:val="Title"/>
        <w:spacing w:before="360"/>
        <w:rPr>
          <w:sz w:val="72"/>
          <w:szCs w:val="72"/>
        </w:rPr>
      </w:pPr>
      <w:r w:rsidRPr="00E20B76">
        <w:rPr>
          <w:sz w:val="72"/>
          <w:szCs w:val="72"/>
        </w:rPr>
        <w:t xml:space="preserve">Election </w:t>
      </w:r>
      <w:r w:rsidR="00E20B76" w:rsidRPr="00E20B76">
        <w:rPr>
          <w:sz w:val="72"/>
          <w:szCs w:val="72"/>
        </w:rPr>
        <w:t>to remain in an authorised scheme</w:t>
      </w:r>
    </w:p>
    <w:p w14:paraId="62695517" w14:textId="73EE97BF" w:rsidR="00E20B76" w:rsidRDefault="00E20B76" w:rsidP="00240824">
      <w:pPr>
        <w:spacing w:after="0"/>
      </w:pPr>
    </w:p>
    <w:p w14:paraId="6DB1E68C" w14:textId="23405EF1" w:rsidR="00196585" w:rsidRDefault="005C4183" w:rsidP="00240824">
      <w:pPr>
        <w:spacing w:after="0"/>
      </w:pPr>
      <w:r>
        <w:rPr>
          <w:noProof/>
        </w:rPr>
        <mc:AlternateContent>
          <mc:Choice Requires="wps">
            <w:drawing>
              <wp:anchor distT="0" distB="0" distL="114300" distR="114300" simplePos="0" relativeHeight="251691008" behindDoc="0" locked="0" layoutInCell="1" allowOverlap="1" wp14:anchorId="4FF12EE0" wp14:editId="2037D1A9">
                <wp:simplePos x="0" y="0"/>
                <wp:positionH relativeFrom="margin">
                  <wp:align>left</wp:align>
                </wp:positionH>
                <wp:positionV relativeFrom="paragraph">
                  <wp:posOffset>186690</wp:posOffset>
                </wp:positionV>
                <wp:extent cx="6191250" cy="1079500"/>
                <wp:effectExtent l="0" t="0" r="0" b="6350"/>
                <wp:wrapSquare wrapText="bothSides"/>
                <wp:docPr id="2" name="Rectangle: Single Corner Rounded 2"/>
                <wp:cNvGraphicFramePr/>
                <a:graphic xmlns:a="http://schemas.openxmlformats.org/drawingml/2006/main">
                  <a:graphicData uri="http://schemas.microsoft.com/office/word/2010/wordprocessingShape">
                    <wps:wsp>
                      <wps:cNvSpPr/>
                      <wps:spPr>
                        <a:xfrm>
                          <a:off x="0" y="0"/>
                          <a:ext cx="6191250" cy="1079500"/>
                        </a:xfrm>
                        <a:prstGeom prst="round1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2EE8B" w14:textId="5E70E519" w:rsidR="00E20B76" w:rsidRDefault="00E20B76" w:rsidP="00CF7BFD">
                            <w:pPr>
                              <w:ind w:left="170" w:right="-113"/>
                              <w:rPr>
                                <w:color w:val="34454E" w:themeColor="text2"/>
                              </w:rPr>
                            </w:pPr>
                            <w:r w:rsidRPr="00E20B76">
                              <w:rPr>
                                <w:color w:val="34454E" w:themeColor="text2"/>
                              </w:rPr>
                              <w:t>For use by employees who will, for the first time after 1 April 2016, become USS eligible employees (whilst at the same employer) and wish to elect to remain in their authorised scheme.</w:t>
                            </w:r>
                          </w:p>
                          <w:p w14:paraId="1C7C270E" w14:textId="2CFD13E4" w:rsidR="00196585" w:rsidRDefault="00FB6EFB" w:rsidP="00CF7BFD">
                            <w:pPr>
                              <w:ind w:left="170" w:right="-113"/>
                              <w:rPr>
                                <w:color w:val="34454E" w:themeColor="text2"/>
                              </w:rPr>
                            </w:pPr>
                            <w:r w:rsidRPr="001D287A">
                              <w:rPr>
                                <w:color w:val="34454E" w:themeColor="text2"/>
                              </w:rPr>
                              <w:t>Please complete this form using BLOCK CAPITALS.</w:t>
                            </w:r>
                          </w:p>
                          <w:p w14:paraId="03F0DC50" w14:textId="292D098D" w:rsidR="005C4183" w:rsidRPr="00CF7BFD" w:rsidRDefault="005C4183" w:rsidP="00CF7BFD">
                            <w:pPr>
                              <w:ind w:left="170" w:right="-113"/>
                              <w:rPr>
                                <w:color w:val="34454E" w:themeColor="text2"/>
                              </w:rPr>
                            </w:pPr>
                            <w:r w:rsidRPr="005C4183">
                              <w:rPr>
                                <w:color w:val="34454E" w:themeColor="text2"/>
                              </w:rPr>
                              <w:t>Please submit this form to the Pensions Contact at your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12EE0" id="Rectangle: Single Corner Rounded 2" o:spid="_x0000_s1026" style="position:absolute;margin-left:0;margin-top:14.7pt;width:487.5pt;height:85pt;z-index:251691008;visibility:visible;mso-wrap-style:square;mso-wrap-distance-left:9pt;mso-wrap-distance-top:0;mso-wrap-distance-right:9pt;mso-wrap-distance-bottom:0;mso-position-horizontal:left;mso-position-horizontal-relative:margin;mso-position-vertical:absolute;mso-position-vertical-relative:text;v-text-anchor:middle" coordsize="6191250,1079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" adj="-11796480,,5400" path="m,l6011330,v99367,,179920,80553,179920,179920l6191250,1079500,,1079500,,xe" fillcolor="#d1dbe0 [671]" stroked="f" strokeweight="2pt">
                <v:stroke joinstyle="miter"/>
                <v:formulas/>
                <v:path arrowok="t" o:connecttype="custom" o:connectlocs="0,0;6011330,0;6191250,179920;6191250,1079500;0,1079500;0,0" o:connectangles="0,0,0,0,0,0" textboxrect="0,0,6191250,1079500"/>
                <v:textbox>
                  <w:txbxContent>
                    <w:p w14:paraId="77A2EE8B" w14:textId="5E70E519" w:rsidR="00E20B76" w:rsidRDefault="00E20B76" w:rsidP="00CF7BFD">
                      <w:pPr>
                        <w:ind w:left="170" w:right="-113"/>
                        <w:rPr>
                          <w:color w:val="34454E" w:themeColor="text2"/>
                        </w:rPr>
                      </w:pPr>
                      <w:r w:rsidRPr="00E20B76">
                        <w:rPr>
                          <w:color w:val="34454E" w:themeColor="text2"/>
                        </w:rPr>
                        <w:t>For use by employees who will, for the first time after 1 April 2016, become USS eligible employees (whilst at the same employer) and wish to elect to remain in their authorised scheme.</w:t>
                      </w:r>
                    </w:p>
                    <w:p w14:paraId="1C7C270E" w14:textId="2CFD13E4" w:rsidR="00196585" w:rsidRDefault="00FB6EFB" w:rsidP="00CF7BFD">
                      <w:pPr>
                        <w:ind w:left="170" w:right="-113"/>
                        <w:rPr>
                          <w:color w:val="34454E" w:themeColor="text2"/>
                        </w:rPr>
                      </w:pPr>
                      <w:r w:rsidRPr="001D287A">
                        <w:rPr>
                          <w:color w:val="34454E" w:themeColor="text2"/>
                        </w:rPr>
                        <w:t>Please complete this form using BLOCK CAPITALS.</w:t>
                      </w:r>
                    </w:p>
                    <w:p w14:paraId="03F0DC50" w14:textId="292D098D" w:rsidR="005C4183" w:rsidRPr="00CF7BFD" w:rsidRDefault="005C4183" w:rsidP="00CF7BFD">
                      <w:pPr>
                        <w:ind w:left="170" w:right="-113"/>
                        <w:rPr>
                          <w:color w:val="34454E" w:themeColor="text2"/>
                        </w:rPr>
                      </w:pPr>
                      <w:r w:rsidRPr="005C4183">
                        <w:rPr>
                          <w:color w:val="34454E" w:themeColor="text2"/>
                        </w:rPr>
                        <w:t>Please submit this form to the Pensions Contact at your employer.</w:t>
                      </w:r>
                    </w:p>
                  </w:txbxContent>
                </v:textbox>
                <w10:wrap type="square" anchorx="margin"/>
              </v:shape>
            </w:pict>
          </mc:Fallback>
        </mc:AlternateContent>
      </w:r>
    </w:p>
    <w:p w14:paraId="46058029" w14:textId="7BDD658F" w:rsidR="005C4183" w:rsidRDefault="005C4183" w:rsidP="00F234AB">
      <w:pPr>
        <w:pStyle w:val="Heading7"/>
      </w:pPr>
    </w:p>
    <w:p w14:paraId="4FCB04A6" w14:textId="1511CF82" w:rsidR="00A82825" w:rsidRDefault="00CB33B6" w:rsidP="00F234AB">
      <w:pPr>
        <w:pStyle w:val="Heading7"/>
      </w:pPr>
      <w:r>
        <w:t>Member Details</w:t>
      </w:r>
    </w:p>
    <w:p w14:paraId="44011073" w14:textId="3815A2E5" w:rsidR="00E20B76" w:rsidRDefault="00E20B76" w:rsidP="00CB33B6">
      <w:r>
        <w:t xml:space="preserve">Title </w:t>
      </w:r>
      <w:permStart w:id="1319650353" w:edGrp="everyone"/>
      <w:r>
        <w:t>______________________</w:t>
      </w:r>
      <w:permEnd w:id="1319650353"/>
      <w:r>
        <w:tab/>
      </w:r>
      <w:r>
        <w:tab/>
        <w:t xml:space="preserve">Surname </w:t>
      </w:r>
      <w:permStart w:id="1481785603" w:edGrp="everyone"/>
      <w:r>
        <w:t>________________________________________________</w:t>
      </w:r>
      <w:permEnd w:id="1481785603"/>
    </w:p>
    <w:p w14:paraId="59EA784F" w14:textId="65F6E9AC" w:rsidR="00CB33B6" w:rsidRDefault="00E20B76" w:rsidP="00CB33B6">
      <w:r>
        <w:t>First</w:t>
      </w:r>
      <w:r w:rsidR="00CB33B6">
        <w:t xml:space="preserve"> name</w:t>
      </w:r>
      <w:r>
        <w:t>s</w:t>
      </w:r>
      <w:r w:rsidR="00CB33B6">
        <w:t xml:space="preserve"> </w:t>
      </w:r>
      <w:permStart w:id="1517972439" w:edGrp="everyone"/>
      <w:r w:rsidR="00CB33B6">
        <w:t>________________________________________________________________________</w:t>
      </w:r>
      <w:r w:rsidR="00BF4C74">
        <w:t>____</w:t>
      </w:r>
      <w:r>
        <w:t>___</w:t>
      </w:r>
      <w:permEnd w:id="1517972439"/>
    </w:p>
    <w:p w14:paraId="7D9BF2F1" w14:textId="23B85A02" w:rsidR="00CB33B6" w:rsidRPr="00CF7BFD" w:rsidRDefault="00CB33B6" w:rsidP="00CB33B6">
      <w:r>
        <w:t xml:space="preserve">National Insurance </w:t>
      </w:r>
      <w:r w:rsidR="003C64E7">
        <w:t>N</w:t>
      </w:r>
      <w:r>
        <w:t xml:space="preserve">umber </w:t>
      </w:r>
      <w:permStart w:id="1185425191" w:edGrp="everyone"/>
      <w:r>
        <w:t>______________________</w:t>
      </w:r>
      <w:permEnd w:id="1185425191"/>
      <w:r>
        <w:t xml:space="preserve"> </w:t>
      </w:r>
      <w:r>
        <w:tab/>
      </w:r>
      <w:r w:rsidR="00E20B76">
        <w:t>Effective date of this election</w:t>
      </w:r>
      <w:r w:rsidR="005C4183" w:rsidRPr="005C4183">
        <w:rPr>
          <w:vertAlign w:val="superscript"/>
        </w:rPr>
        <w:t>1</w:t>
      </w:r>
      <w:r w:rsidR="00CF7BFD">
        <w:t xml:space="preserve"> ___</w:t>
      </w:r>
      <w:permStart w:id="250178143" w:edGrp="everyone"/>
      <w:r w:rsidR="00CF7BFD" w:rsidRPr="00CF7BFD">
        <w:t>DD/MM/YYYY</w:t>
      </w:r>
      <w:permEnd w:id="250178143"/>
      <w:r w:rsidR="00CF7BFD">
        <w:t>___</w:t>
      </w:r>
      <w:r w:rsidR="00E20B76">
        <w:t>_</w:t>
      </w:r>
    </w:p>
    <w:p w14:paraId="36855D92" w14:textId="3DE6F6DD" w:rsidR="00BF4C74" w:rsidRDefault="00BF4C74" w:rsidP="00CB33B6">
      <w:r>
        <w:t xml:space="preserve">Employer </w:t>
      </w:r>
      <w:permStart w:id="1921470144" w:edGrp="everyone"/>
      <w:r>
        <w:t>_________________________________________________________________________________</w:t>
      </w:r>
      <w:permEnd w:id="1921470144"/>
    </w:p>
    <w:p w14:paraId="121E68D8" w14:textId="77777777" w:rsidR="005C4183" w:rsidRDefault="005C4183" w:rsidP="00CB33B6">
      <w:pPr>
        <w:rPr>
          <w:sz w:val="18"/>
          <w:vertAlign w:val="superscript"/>
        </w:rPr>
      </w:pPr>
    </w:p>
    <w:p w14:paraId="296B81A6" w14:textId="187315F7" w:rsidR="005C4183" w:rsidRDefault="005C4183" w:rsidP="00CB33B6">
      <w:r w:rsidRPr="005C4183">
        <w:rPr>
          <w:sz w:val="18"/>
          <w:vertAlign w:val="superscript"/>
        </w:rPr>
        <w:t>1</w:t>
      </w:r>
      <w:r>
        <w:rPr>
          <w:sz w:val="18"/>
        </w:rPr>
        <w:t xml:space="preserve"> This is the first date on which you become a USS eligible employee and must be on or after 1 April 2016 and subsequent to the date on which this election is made.</w:t>
      </w:r>
    </w:p>
    <w:p w14:paraId="60995107" w14:textId="7261B50C" w:rsidR="00E20B76" w:rsidRDefault="00E20B76" w:rsidP="00CB33B6">
      <w:r>
        <w:rPr>
          <w:noProof/>
        </w:rPr>
        <mc:AlternateContent>
          <mc:Choice Requires="wps">
            <w:drawing>
              <wp:anchor distT="0" distB="0" distL="114300" distR="114300" simplePos="0" relativeHeight="251659264" behindDoc="0" locked="0" layoutInCell="1" allowOverlap="1" wp14:anchorId="24F934E4" wp14:editId="1B83C1B5">
                <wp:simplePos x="0" y="0"/>
                <wp:positionH relativeFrom="margin">
                  <wp:align>right</wp:align>
                </wp:positionH>
                <wp:positionV relativeFrom="paragraph">
                  <wp:posOffset>124460</wp:posOffset>
                </wp:positionV>
                <wp:extent cx="6277610" cy="12700"/>
                <wp:effectExtent l="0" t="0" r="27940" b="25400"/>
                <wp:wrapNone/>
                <wp:docPr id="1" name="Straight Connector 1"/>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E57F2"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9.8pt" to="937.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" strokecolor="#c62521 [3204]" strokeweight="1.5pt">
                <w10:wrap anchorx="margin"/>
              </v:line>
            </w:pict>
          </mc:Fallback>
        </mc:AlternateContent>
      </w:r>
    </w:p>
    <w:p w14:paraId="2E8B8A2F" w14:textId="77777777" w:rsidR="00E20B76" w:rsidRDefault="00E20B76" w:rsidP="00E20B76">
      <w:pPr>
        <w:pStyle w:val="Heading7"/>
      </w:pPr>
      <w:r>
        <w:t>What you need to know</w:t>
      </w:r>
    </w:p>
    <w:p w14:paraId="3A40EF03" w14:textId="77777777" w:rsidR="00E20B76" w:rsidRDefault="00E20B76" w:rsidP="00E20B76">
      <w:r>
        <w:t>In order to qualify for this election:</w:t>
      </w:r>
    </w:p>
    <w:p w14:paraId="681E19EF" w14:textId="18C8D8D2" w:rsidR="00E20B76" w:rsidRDefault="00E20B76" w:rsidP="005C4183">
      <w:pPr>
        <w:pStyle w:val="ListParagraph"/>
        <w:numPr>
          <w:ilvl w:val="0"/>
          <w:numId w:val="20"/>
        </w:numPr>
        <w:spacing w:after="0"/>
        <w:ind w:left="1077"/>
      </w:pPr>
      <w:r>
        <w:t>You must be an active member of a defined benefit pension scheme immediately before the date on which you become a USS eligible employee.</w:t>
      </w:r>
    </w:p>
    <w:p w14:paraId="559F3D7D" w14:textId="5C940171" w:rsidR="00E20B76" w:rsidRDefault="00E20B76" w:rsidP="005C4183">
      <w:pPr>
        <w:pStyle w:val="ListParagraph"/>
        <w:numPr>
          <w:ilvl w:val="0"/>
          <w:numId w:val="20"/>
        </w:numPr>
        <w:spacing w:after="0"/>
        <w:ind w:left="1077"/>
      </w:pPr>
      <w:r>
        <w:t>You must speak to your employer before completing this form to ensure that the scheme has been authorised by USS for this purpose, and that the rules of that scheme permit you to remain an active member whilst in a USS eligible post.</w:t>
      </w:r>
    </w:p>
    <w:p w14:paraId="5906BB07" w14:textId="4C25C46E" w:rsidR="00E20B76" w:rsidRDefault="00E20B76" w:rsidP="005C4183">
      <w:pPr>
        <w:pStyle w:val="ListParagraph"/>
        <w:numPr>
          <w:ilvl w:val="0"/>
          <w:numId w:val="20"/>
        </w:numPr>
        <w:spacing w:after="0"/>
        <w:ind w:left="1077"/>
      </w:pPr>
      <w:r>
        <w:t>The employment before and after the effective date of this election must be continuous with the same employer.</w:t>
      </w:r>
    </w:p>
    <w:p w14:paraId="1A2DC69A" w14:textId="77777777" w:rsidR="005C4183" w:rsidRDefault="00E20B76" w:rsidP="00E20B76">
      <w:pPr>
        <w:pStyle w:val="ListParagraph"/>
        <w:numPr>
          <w:ilvl w:val="0"/>
          <w:numId w:val="20"/>
        </w:numPr>
      </w:pPr>
      <w:r>
        <w:t>You should understand that this election is binding for as long as you remain employed by that employer, and that you will not have the option to join USS for as long as you remain with that employer.</w:t>
      </w:r>
      <w:r w:rsidR="005C4183" w:rsidRPr="005C4183">
        <w:rPr>
          <w:noProof/>
        </w:rPr>
        <w:t xml:space="preserve"> </w:t>
      </w:r>
    </w:p>
    <w:p w14:paraId="7061C336" w14:textId="2C5DC899" w:rsidR="005C4183" w:rsidRDefault="005C4183" w:rsidP="005C4183">
      <w:r>
        <w:rPr>
          <w:noProof/>
        </w:rPr>
        <mc:AlternateContent>
          <mc:Choice Requires="wps">
            <w:drawing>
              <wp:anchor distT="0" distB="0" distL="114300" distR="114300" simplePos="0" relativeHeight="251689984" behindDoc="0" locked="0" layoutInCell="1" allowOverlap="1" wp14:anchorId="6DE30A3A" wp14:editId="2C278939">
                <wp:simplePos x="0" y="0"/>
                <wp:positionH relativeFrom="margin">
                  <wp:align>right</wp:align>
                </wp:positionH>
                <wp:positionV relativeFrom="paragraph">
                  <wp:posOffset>78740</wp:posOffset>
                </wp:positionV>
                <wp:extent cx="6277610" cy="12700"/>
                <wp:effectExtent l="0" t="0" r="27940" b="25400"/>
                <wp:wrapNone/>
                <wp:docPr id="4" name="Straight Connector 4"/>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C1BBE" id="Straight Connector 4"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6.2pt" to="93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" strokecolor="#c62521 [3204]" strokeweight="1.5pt">
                <w10:wrap anchorx="margin"/>
              </v:line>
            </w:pict>
          </mc:Fallback>
        </mc:AlternateContent>
      </w:r>
    </w:p>
    <w:p w14:paraId="2E94A320" w14:textId="77777777" w:rsidR="005C4183" w:rsidRDefault="005C4183" w:rsidP="005C4183">
      <w:pPr>
        <w:rPr>
          <w:b/>
          <w:bCs/>
        </w:rPr>
      </w:pPr>
    </w:p>
    <w:p w14:paraId="10BF761C" w14:textId="68D0D552" w:rsidR="005C4183" w:rsidRPr="005C4183" w:rsidRDefault="005C4183" w:rsidP="005C4183">
      <w:pPr>
        <w:rPr>
          <w:b/>
          <w:bCs/>
        </w:rPr>
      </w:pPr>
      <w:r w:rsidRPr="005C4183">
        <w:rPr>
          <w:b/>
          <w:bCs/>
        </w:rPr>
        <w:t xml:space="preserve">Please complete the declaration on the next page. </w:t>
      </w:r>
    </w:p>
    <w:p w14:paraId="357EDCC2" w14:textId="24E56E26" w:rsidR="00CB33B6" w:rsidRDefault="00CF7BFD" w:rsidP="00E20B76">
      <w:pPr>
        <w:pStyle w:val="Heading7"/>
      </w:pPr>
      <w:r>
        <w:lastRenderedPageBreak/>
        <w:t>Declaration</w:t>
      </w:r>
    </w:p>
    <w:p w14:paraId="2C9662DA" w14:textId="43D25F08" w:rsidR="00F234AB" w:rsidRDefault="005C4183" w:rsidP="00CF7BFD">
      <w:pPr>
        <w:pStyle w:val="ListParagraph"/>
        <w:numPr>
          <w:ilvl w:val="0"/>
          <w:numId w:val="18"/>
        </w:numPr>
      </w:pPr>
      <w:r w:rsidRPr="005C4183">
        <w:t>I understand that this election can be made only once, and that it remains binding for as long as I remain in employment with the same employer. I understand that I will have no option to join USS for as long as I remain with this employer. I confirm that I shall be in active membership of my authorised scheme immediately before the date on which I will become a USS eligible employee, and that the employment before and after the effective date of this election is continuous with the same employer.</w:t>
      </w:r>
    </w:p>
    <w:p w14:paraId="6860B299" w14:textId="77777777" w:rsidR="00F234AB" w:rsidRDefault="00F234AB" w:rsidP="00F234AB">
      <w:pPr>
        <w:ind w:left="360"/>
      </w:pPr>
    </w:p>
    <w:p w14:paraId="156CB87F" w14:textId="26560D6A" w:rsidR="00F234AB" w:rsidRDefault="00F234AB" w:rsidP="00F234AB">
      <w:pPr>
        <w:rPr>
          <w:rFonts w:cstheme="minorHAnsi"/>
          <w:color w:val="34454E" w:themeColor="text2"/>
          <w:szCs w:val="22"/>
        </w:rPr>
      </w:pPr>
      <w:r w:rsidRPr="001D287A">
        <w:rPr>
          <w:rFonts w:cstheme="minorHAnsi"/>
          <w:color w:val="34454E" w:themeColor="text2"/>
          <w:szCs w:val="22"/>
        </w:rPr>
        <w:t>Member’s signature</w:t>
      </w:r>
      <w:permStart w:id="1139179203" w:edGrp="everyone"/>
      <w:r w:rsidRPr="001D287A">
        <w:rPr>
          <w:rFonts w:cstheme="minorHAnsi"/>
          <w:color w:val="34454E" w:themeColor="text2"/>
          <w:szCs w:val="22"/>
        </w:rPr>
        <w:t xml:space="preserve"> _________________________________________</w:t>
      </w:r>
      <w:permEnd w:id="1139179203"/>
      <w:r w:rsidRPr="001D287A">
        <w:rPr>
          <w:rFonts w:cstheme="minorHAnsi"/>
          <w:color w:val="34454E" w:themeColor="text2"/>
          <w:szCs w:val="22"/>
        </w:rPr>
        <w:tab/>
        <w:t xml:space="preserve">Date </w:t>
      </w:r>
      <w:permStart w:id="345902581" w:edGrp="everyone"/>
      <w:r w:rsidRPr="001D287A">
        <w:rPr>
          <w:rFonts w:cstheme="minorHAnsi"/>
          <w:color w:val="34454E" w:themeColor="text2"/>
          <w:szCs w:val="22"/>
        </w:rPr>
        <w:t>______________________</w:t>
      </w:r>
      <w:r>
        <w:rPr>
          <w:rFonts w:cstheme="minorHAnsi"/>
          <w:color w:val="34454E" w:themeColor="text2"/>
          <w:szCs w:val="22"/>
        </w:rPr>
        <w:t>___</w:t>
      </w:r>
      <w:permEnd w:id="345902581"/>
    </w:p>
    <w:p w14:paraId="4E4D6F34" w14:textId="77777777" w:rsidR="005C4183" w:rsidRDefault="005C4183" w:rsidP="00F234AB">
      <w:pPr>
        <w:rPr>
          <w:rFonts w:cstheme="minorHAnsi"/>
          <w:color w:val="34454E" w:themeColor="text2"/>
          <w:szCs w:val="22"/>
        </w:rPr>
      </w:pPr>
    </w:p>
    <w:p w14:paraId="79326908" w14:textId="6B28D575" w:rsidR="005C4183" w:rsidRPr="001D287A" w:rsidRDefault="005C4183" w:rsidP="00F234AB">
      <w:pPr>
        <w:rPr>
          <w:rFonts w:cstheme="minorHAnsi"/>
          <w:color w:val="34454E" w:themeColor="text2"/>
          <w:szCs w:val="22"/>
        </w:rPr>
      </w:pPr>
      <w:r>
        <w:rPr>
          <w:noProof/>
        </w:rPr>
        <mc:AlternateContent>
          <mc:Choice Requires="wps">
            <w:drawing>
              <wp:anchor distT="0" distB="0" distL="114300" distR="114300" simplePos="0" relativeHeight="251683840" behindDoc="0" locked="0" layoutInCell="1" allowOverlap="1" wp14:anchorId="72DFBC35" wp14:editId="655BFDF8">
                <wp:simplePos x="0" y="0"/>
                <wp:positionH relativeFrom="margin">
                  <wp:align>right</wp:align>
                </wp:positionH>
                <wp:positionV relativeFrom="paragraph">
                  <wp:posOffset>5715</wp:posOffset>
                </wp:positionV>
                <wp:extent cx="6277828" cy="13174"/>
                <wp:effectExtent l="0" t="0" r="27940" b="25400"/>
                <wp:wrapNone/>
                <wp:docPr id="10" name="Straight Connector 10"/>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6D8D7" id="Straight Connector 10"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45pt" to="93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" strokecolor="#c62521 [3204]" strokeweight="1.5pt">
                <w10:wrap anchorx="margin"/>
              </v:line>
            </w:pict>
          </mc:Fallback>
        </mc:AlternateContent>
      </w:r>
    </w:p>
    <w:p w14:paraId="5BA79E63" w14:textId="53B9898C" w:rsidR="00F234AB" w:rsidRPr="007454DC" w:rsidRDefault="00F234AB" w:rsidP="00F234AB">
      <w:pPr>
        <w:pStyle w:val="Heading7"/>
      </w:pPr>
      <w:r w:rsidRPr="007454DC">
        <w:t>Data protection</w:t>
      </w:r>
    </w:p>
    <w:p w14:paraId="6F9215E0" w14:textId="2F06A56B" w:rsidR="001D287A" w:rsidRPr="001A73B3" w:rsidRDefault="001A73B3" w:rsidP="001A73B3">
      <w:pPr>
        <w:rPr>
          <w:rFonts w:ascii="Calibri" w:hAnsi="Calibri" w:cs="Calibri"/>
          <w:sz w:val="20"/>
          <w:szCs w:val="20"/>
        </w:rPr>
      </w:pPr>
      <w:r>
        <w:rPr>
          <w:noProof/>
        </w:rPr>
        <mc:AlternateContent>
          <mc:Choice Requires="wps">
            <w:drawing>
              <wp:anchor distT="0" distB="0" distL="114300" distR="114300" simplePos="0" relativeHeight="251687936" behindDoc="0" locked="0" layoutInCell="1" allowOverlap="1" wp14:anchorId="33C060B2" wp14:editId="3FA31B6D">
                <wp:simplePos x="0" y="0"/>
                <wp:positionH relativeFrom="margin">
                  <wp:align>right</wp:align>
                </wp:positionH>
                <wp:positionV relativeFrom="paragraph">
                  <wp:posOffset>1562100</wp:posOffset>
                </wp:positionV>
                <wp:extent cx="6277828" cy="13174"/>
                <wp:effectExtent l="0" t="0" r="27940" b="25400"/>
                <wp:wrapNone/>
                <wp:docPr id="12" name="Straight Connector 12"/>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89560" id="Straight Connector 12"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23pt" to="937.4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" strokecolor="#c62521 [3204]" strokeweight="1.5pt">
                <w10:wrap anchorx="margin"/>
              </v:line>
            </w:pict>
          </mc:Fallback>
        </mc:AlternateContent>
      </w:r>
      <w:r w:rsidR="00AE327D" w:rsidRPr="001A73B3">
        <w:rPr>
          <w:sz w:val="20"/>
          <w:szCs w:val="20"/>
        </w:rPr>
        <w:t>Universities Superannuation Scheme Limited takes its obligatio</w:t>
      </w:r>
      <w:bookmarkStart w:id="0" w:name="_GoBack"/>
      <w:bookmarkEnd w:id="0"/>
      <w:r w:rsidR="00AE327D" w:rsidRPr="001A73B3">
        <w:rPr>
          <w:sz w:val="20"/>
          <w:szCs w:val="20"/>
        </w:rPr>
        <w:t>ns under the General Data Protection Regulation</w:t>
      </w:r>
      <w:r w:rsidR="00AE327D" w:rsidRPr="001A73B3">
        <w:rPr>
          <w:b/>
          <w:bCs/>
          <w:sz w:val="20"/>
          <w:szCs w:val="20"/>
        </w:rPr>
        <w:t xml:space="preserve"> </w:t>
      </w:r>
      <w:r w:rsidR="00AE327D" w:rsidRPr="001A73B3">
        <w:rPr>
          <w:sz w:val="20"/>
          <w:szCs w:val="20"/>
        </w:rPr>
        <w:t xml:space="preserve">(GDPR) seriously and has appropriate procedures in place to ensure your personal data and rights are </w:t>
      </w:r>
      <w:r w:rsidR="00AE327D" w:rsidRPr="001A73B3">
        <w:rPr>
          <w:b/>
          <w:bCs/>
          <w:sz w:val="20"/>
          <w:szCs w:val="20"/>
        </w:rPr>
        <w:t>p</w:t>
      </w:r>
      <w:r w:rsidR="00AE327D" w:rsidRPr="001A73B3">
        <w:rPr>
          <w:sz w:val="20"/>
          <w:szCs w:val="20"/>
        </w:rPr>
        <w:t>rotected. Your</w:t>
      </w:r>
      <w:r w:rsidR="00AE327D" w:rsidRPr="001A73B3">
        <w:rPr>
          <w:b/>
          <w:bCs/>
          <w:sz w:val="20"/>
          <w:szCs w:val="20"/>
        </w:rPr>
        <w:t xml:space="preserve"> </w:t>
      </w:r>
      <w:r w:rsidR="00AE327D" w:rsidRPr="001A73B3">
        <w:rPr>
          <w:sz w:val="20"/>
          <w:szCs w:val="20"/>
        </w:rPr>
        <w:t>personal data will only be used for the purpose of administering the scheme. Where necessary we may disclose your</w:t>
      </w:r>
      <w:r w:rsidR="00AE327D" w:rsidRPr="001A73B3">
        <w:rPr>
          <w:b/>
          <w:bCs/>
          <w:sz w:val="20"/>
          <w:szCs w:val="20"/>
        </w:rPr>
        <w:t xml:space="preserve"> </w:t>
      </w:r>
      <w:r w:rsidR="00AE327D" w:rsidRPr="001A73B3">
        <w:rPr>
          <w:sz w:val="20"/>
          <w:szCs w:val="20"/>
        </w:rPr>
        <w:t>personal data to your employer and our appointed third parties. We will retain your personal data for no longer than</w:t>
      </w:r>
      <w:r w:rsidR="00AE327D" w:rsidRPr="001A73B3">
        <w:rPr>
          <w:b/>
          <w:bCs/>
          <w:sz w:val="20"/>
          <w:szCs w:val="20"/>
        </w:rPr>
        <w:t xml:space="preserve"> </w:t>
      </w:r>
      <w:r w:rsidR="00AE327D" w:rsidRPr="001A73B3">
        <w:rPr>
          <w:sz w:val="20"/>
          <w:szCs w:val="20"/>
        </w:rPr>
        <w:t>is necessary in line with our policies. Find out more about how we collect and process your personal data, protect your</w:t>
      </w:r>
      <w:r w:rsidR="00AE327D" w:rsidRPr="001A73B3">
        <w:rPr>
          <w:b/>
          <w:bCs/>
          <w:sz w:val="20"/>
          <w:szCs w:val="20"/>
        </w:rPr>
        <w:t xml:space="preserve"> </w:t>
      </w:r>
      <w:r w:rsidR="00AE327D" w:rsidRPr="001A73B3">
        <w:rPr>
          <w:sz w:val="20"/>
          <w:szCs w:val="20"/>
        </w:rPr>
        <w:t>privacy, and how you can contact our data protection officer, by visiting</w:t>
      </w:r>
      <w:r w:rsidR="00AE327D" w:rsidRPr="001A73B3">
        <w:rPr>
          <w:b/>
          <w:bCs/>
          <w:sz w:val="20"/>
          <w:szCs w:val="20"/>
        </w:rPr>
        <w:t xml:space="preserve"> </w:t>
      </w:r>
      <w:hyperlink r:id="rId11" w:history="1">
        <w:r w:rsidR="00F234AB" w:rsidRPr="001A73B3">
          <w:rPr>
            <w:color w:val="C62521" w:themeColor="accent1"/>
            <w:sz w:val="20"/>
            <w:szCs w:val="20"/>
            <w:u w:val="single"/>
          </w:rPr>
          <w:t>uss.co.uk/privacy-notice</w:t>
        </w:r>
      </w:hyperlink>
      <w:r w:rsidR="00F234AB" w:rsidRPr="001A73B3">
        <w:rPr>
          <w:sz w:val="20"/>
          <w:szCs w:val="20"/>
        </w:rPr>
        <w:t>.</w:t>
      </w:r>
      <w:r w:rsidR="00AE327D" w:rsidRPr="001A73B3">
        <w:rPr>
          <w:sz w:val="20"/>
          <w:szCs w:val="20"/>
        </w:rPr>
        <w:t xml:space="preserve"> For a glossary of our terms please see more information on our </w:t>
      </w:r>
      <w:hyperlink r:id="rId12" w:history="1">
        <w:r w:rsidR="00AE327D" w:rsidRPr="001A73B3">
          <w:rPr>
            <w:rStyle w:val="Hyperlink"/>
            <w:sz w:val="20"/>
            <w:szCs w:val="20"/>
          </w:rPr>
          <w:t xml:space="preserve">important </w:t>
        </w:r>
        <w:r w:rsidRPr="001A73B3">
          <w:rPr>
            <w:rStyle w:val="Hyperlink"/>
            <w:sz w:val="20"/>
            <w:szCs w:val="20"/>
          </w:rPr>
          <w:t>information</w:t>
        </w:r>
      </w:hyperlink>
      <w:r w:rsidR="00AE327D" w:rsidRPr="001A73B3">
        <w:rPr>
          <w:sz w:val="20"/>
          <w:szCs w:val="20"/>
        </w:rPr>
        <w:t xml:space="preserve"> page.</w:t>
      </w:r>
      <w:r w:rsidRPr="001A73B3">
        <w:rPr>
          <w:rFonts w:ascii="Calibri" w:hAnsi="Calibri" w:cs="Calibri"/>
          <w:sz w:val="20"/>
          <w:szCs w:val="20"/>
        </w:rPr>
        <w:t xml:space="preserve"> </w:t>
      </w:r>
    </w:p>
    <w:sectPr w:rsidR="001D287A" w:rsidRPr="001A73B3" w:rsidSect="009B046F">
      <w:footerReference w:type="default" r:id="rId13"/>
      <w:headerReference w:type="first" r:id="rId14"/>
      <w:footerReference w:type="first" r:id="rId15"/>
      <w:pgSz w:w="11906" w:h="16838"/>
      <w:pgMar w:top="1276" w:right="991" w:bottom="568" w:left="993"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0BA18" w14:textId="77777777" w:rsidR="008A76AB" w:rsidRDefault="008A76AB" w:rsidP="00AB134A">
      <w:pPr>
        <w:spacing w:after="0" w:line="240" w:lineRule="auto"/>
      </w:pPr>
      <w:r>
        <w:separator/>
      </w:r>
    </w:p>
  </w:endnote>
  <w:endnote w:type="continuationSeparator" w:id="0">
    <w:p w14:paraId="1A1D07A7" w14:textId="77777777" w:rsidR="008A76AB" w:rsidRDefault="008A76AB" w:rsidP="00AB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B651" w14:textId="08E261D0" w:rsidR="00CF2296" w:rsidRPr="001D287A" w:rsidRDefault="001A73B3">
    <w:pPr>
      <w:pStyle w:val="Footer"/>
      <w:rPr>
        <w:color w:val="34454E" w:themeColor="text2"/>
        <w:sz w:val="18"/>
        <w:szCs w:val="18"/>
      </w:rPr>
    </w:pPr>
    <w:r>
      <w:rPr>
        <w:sz w:val="18"/>
        <w:szCs w:val="18"/>
      </w:rPr>
      <w:t xml:space="preserve">Election </w:t>
    </w:r>
    <w:r w:rsidR="005C4183">
      <w:rPr>
        <w:sz w:val="18"/>
        <w:szCs w:val="18"/>
      </w:rPr>
      <w:t>to remain</w:t>
    </w:r>
    <w:r>
      <w:rPr>
        <w:sz w:val="18"/>
        <w:szCs w:val="18"/>
      </w:rPr>
      <w:t xml:space="preserve"> form Mar</w:t>
    </w:r>
    <w:r w:rsidR="00E21FED" w:rsidRPr="009B016A">
      <w:rPr>
        <w:sz w:val="18"/>
        <w:szCs w:val="18"/>
      </w:rPr>
      <w:t xml:space="preserve"> 202</w:t>
    </w:r>
    <w:r w:rsidR="00E21FED">
      <w:rPr>
        <w:sz w:val="18"/>
        <w:szCs w:val="18"/>
      </w:rPr>
      <w:t>1 V</w:t>
    </w:r>
    <w:r w:rsidR="005C4183">
      <w:rPr>
        <w:sz w:val="18"/>
        <w:szCs w:val="18"/>
      </w:rPr>
      <w:t>1.5</w:t>
    </w:r>
    <w:r w:rsidR="00CF2296" w:rsidRPr="001D287A">
      <w:rPr>
        <w:color w:val="34454E" w:themeColor="text2"/>
        <w:sz w:val="18"/>
        <w:szCs w:val="18"/>
      </w:rPr>
      <w:tab/>
    </w:r>
    <w:r w:rsidR="00CF2296" w:rsidRPr="001D287A">
      <w:rPr>
        <w:color w:val="34454E" w:themeColor="text2"/>
        <w:sz w:val="18"/>
        <w:szCs w:val="18"/>
      </w:rPr>
      <w:tab/>
    </w:r>
    <w:r w:rsidR="00D76BCD" w:rsidRPr="001D287A">
      <w:rPr>
        <w:color w:val="34454E" w:themeColor="text2"/>
        <w:sz w:val="18"/>
        <w:szCs w:val="18"/>
      </w:rPr>
      <w:tab/>
    </w:r>
    <w:r w:rsidR="00CF2296" w:rsidRPr="001D287A">
      <w:rPr>
        <w:color w:val="34454E" w:themeColor="text2"/>
        <w:sz w:val="18"/>
        <w:szCs w:val="18"/>
      </w:rPr>
      <w:fldChar w:fldCharType="begin"/>
    </w:r>
    <w:r w:rsidR="00CF2296" w:rsidRPr="001D287A">
      <w:rPr>
        <w:color w:val="34454E" w:themeColor="text2"/>
        <w:sz w:val="18"/>
        <w:szCs w:val="18"/>
      </w:rPr>
      <w:instrText xml:space="preserve"> PAGE   \* MERGEFORMAT </w:instrText>
    </w:r>
    <w:r w:rsidR="00CF2296" w:rsidRPr="001D287A">
      <w:rPr>
        <w:color w:val="34454E" w:themeColor="text2"/>
        <w:sz w:val="18"/>
        <w:szCs w:val="18"/>
      </w:rPr>
      <w:fldChar w:fldCharType="separate"/>
    </w:r>
    <w:r w:rsidR="00CF2296" w:rsidRPr="001D287A">
      <w:rPr>
        <w:noProof/>
        <w:color w:val="34454E" w:themeColor="text2"/>
        <w:sz w:val="18"/>
        <w:szCs w:val="18"/>
      </w:rPr>
      <w:t>1</w:t>
    </w:r>
    <w:r w:rsidR="00CF2296" w:rsidRPr="001D287A">
      <w:rPr>
        <w:noProof/>
        <w:color w:val="34454E"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E80D" w14:textId="3133ABE4" w:rsidR="004679A8" w:rsidRPr="009B016A" w:rsidRDefault="005C4183">
    <w:pPr>
      <w:pStyle w:val="Footer"/>
      <w:rPr>
        <w:sz w:val="18"/>
        <w:szCs w:val="18"/>
      </w:rPr>
    </w:pPr>
    <w:r>
      <w:rPr>
        <w:sz w:val="18"/>
        <w:szCs w:val="18"/>
      </w:rPr>
      <w:t>Election to remain form Mar</w:t>
    </w:r>
    <w:r w:rsidRPr="009B016A">
      <w:rPr>
        <w:sz w:val="18"/>
        <w:szCs w:val="18"/>
      </w:rPr>
      <w:t xml:space="preserve"> 202</w:t>
    </w:r>
    <w:r>
      <w:rPr>
        <w:sz w:val="18"/>
        <w:szCs w:val="18"/>
      </w:rPr>
      <w:t>1 V1.5</w:t>
    </w:r>
    <w:r w:rsidR="004679A8" w:rsidRPr="009B016A">
      <w:rPr>
        <w:sz w:val="18"/>
        <w:szCs w:val="18"/>
      </w:rPr>
      <w:tab/>
    </w:r>
    <w:r w:rsidR="004679A8" w:rsidRPr="009B016A">
      <w:rPr>
        <w:sz w:val="18"/>
        <w:szCs w:val="18"/>
      </w:rPr>
      <w:tab/>
    </w:r>
    <w:r w:rsidR="009B016A">
      <w:rPr>
        <w:sz w:val="18"/>
        <w:szCs w:val="18"/>
      </w:rPr>
      <w:tab/>
    </w:r>
    <w:r w:rsidR="004679A8" w:rsidRPr="009B016A">
      <w:rPr>
        <w:sz w:val="18"/>
        <w:szCs w:val="18"/>
      </w:rPr>
      <w:fldChar w:fldCharType="begin"/>
    </w:r>
    <w:r w:rsidR="004679A8" w:rsidRPr="009B016A">
      <w:rPr>
        <w:sz w:val="18"/>
        <w:szCs w:val="18"/>
      </w:rPr>
      <w:instrText xml:space="preserve"> PAGE   \* MERGEFORMAT </w:instrText>
    </w:r>
    <w:r w:rsidR="004679A8" w:rsidRPr="009B016A">
      <w:rPr>
        <w:sz w:val="18"/>
        <w:szCs w:val="18"/>
      </w:rPr>
      <w:fldChar w:fldCharType="separate"/>
    </w:r>
    <w:r w:rsidR="004679A8" w:rsidRPr="009B016A">
      <w:rPr>
        <w:sz w:val="18"/>
        <w:szCs w:val="18"/>
      </w:rPr>
      <w:t>2</w:t>
    </w:r>
    <w:r w:rsidR="004679A8" w:rsidRPr="009B016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6A16" w14:textId="77777777" w:rsidR="008A76AB" w:rsidRDefault="008A76AB" w:rsidP="00AB134A">
      <w:pPr>
        <w:spacing w:after="0" w:line="240" w:lineRule="auto"/>
      </w:pPr>
      <w:r>
        <w:separator/>
      </w:r>
    </w:p>
  </w:footnote>
  <w:footnote w:type="continuationSeparator" w:id="0">
    <w:p w14:paraId="381F8717" w14:textId="77777777" w:rsidR="008A76AB" w:rsidRDefault="008A76AB" w:rsidP="00AB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3B9D" w14:textId="7CDCC88C" w:rsidR="00A64305" w:rsidRPr="00D76BCD" w:rsidRDefault="00A64305" w:rsidP="00CF7BFD">
    <w:r w:rsidRPr="00D76BCD">
      <w:rPr>
        <w:noProof/>
        <w:color w:val="A6A6A6" w:themeColor="background1" w:themeShade="A6"/>
        <w:lang w:eastAsia="en-GB"/>
      </w:rPr>
      <w:drawing>
        <wp:anchor distT="0" distB="0" distL="114300" distR="114300" simplePos="0" relativeHeight="251659264" behindDoc="0" locked="0" layoutInCell="1" allowOverlap="1" wp14:anchorId="4BEFDFC5" wp14:editId="5ED18F8E">
          <wp:simplePos x="0" y="0"/>
          <wp:positionH relativeFrom="column">
            <wp:posOffset>4676775</wp:posOffset>
          </wp:positionH>
          <wp:positionV relativeFrom="paragraph">
            <wp:posOffset>-191135</wp:posOffset>
          </wp:positionV>
          <wp:extent cx="1647825" cy="1662430"/>
          <wp:effectExtent l="0" t="0" r="0" b="0"/>
          <wp:wrapSquare wrapText="bothSides"/>
          <wp:docPr id="24" name="Picture 24" descr="U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 Logo@0,5x.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662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32DDA"/>
    <w:multiLevelType w:val="hybridMultilevel"/>
    <w:tmpl w:val="617E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192A"/>
    <w:multiLevelType w:val="hybridMultilevel"/>
    <w:tmpl w:val="5138623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91A4D"/>
    <w:multiLevelType w:val="hybridMultilevel"/>
    <w:tmpl w:val="4A7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22F44"/>
    <w:multiLevelType w:val="hybridMultilevel"/>
    <w:tmpl w:val="171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D0C04"/>
    <w:multiLevelType w:val="hybridMultilevel"/>
    <w:tmpl w:val="8436B4DE"/>
    <w:lvl w:ilvl="0" w:tplc="E9FC19C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43D07"/>
    <w:multiLevelType w:val="hybridMultilevel"/>
    <w:tmpl w:val="D1C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054CD"/>
    <w:multiLevelType w:val="hybridMultilevel"/>
    <w:tmpl w:val="2294041A"/>
    <w:lvl w:ilvl="0" w:tplc="27DEE96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A5849"/>
    <w:multiLevelType w:val="hybridMultilevel"/>
    <w:tmpl w:val="49A25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32261"/>
    <w:multiLevelType w:val="hybridMultilevel"/>
    <w:tmpl w:val="A1FE128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7382E"/>
    <w:multiLevelType w:val="hybridMultilevel"/>
    <w:tmpl w:val="A7B8CBAC"/>
    <w:lvl w:ilvl="0" w:tplc="27DEE96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12EDA"/>
    <w:multiLevelType w:val="hybridMultilevel"/>
    <w:tmpl w:val="04DCCDE6"/>
    <w:lvl w:ilvl="0" w:tplc="8054998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00705"/>
    <w:multiLevelType w:val="hybridMultilevel"/>
    <w:tmpl w:val="1BD0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171DC"/>
    <w:multiLevelType w:val="hybridMultilevel"/>
    <w:tmpl w:val="433EEF54"/>
    <w:lvl w:ilvl="0" w:tplc="140C7866">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46218"/>
    <w:multiLevelType w:val="hybridMultilevel"/>
    <w:tmpl w:val="0B14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A1D1D"/>
    <w:multiLevelType w:val="hybridMultilevel"/>
    <w:tmpl w:val="39A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F6169"/>
    <w:multiLevelType w:val="hybridMultilevel"/>
    <w:tmpl w:val="3DD0DF96"/>
    <w:lvl w:ilvl="0" w:tplc="B68A6C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465A4"/>
    <w:multiLevelType w:val="hybridMultilevel"/>
    <w:tmpl w:val="954E36BE"/>
    <w:lvl w:ilvl="0" w:tplc="FE36E5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3163D"/>
    <w:multiLevelType w:val="hybridMultilevel"/>
    <w:tmpl w:val="9056C8E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B3C34"/>
    <w:multiLevelType w:val="hybridMultilevel"/>
    <w:tmpl w:val="128E33F2"/>
    <w:lvl w:ilvl="0" w:tplc="4D4E191C">
      <w:start w:val="1"/>
      <w:numFmt w:val="lowerLetter"/>
      <w:lvlText w:val="%1)"/>
      <w:lvlJc w:val="left"/>
      <w:pPr>
        <w:ind w:left="690" w:hanging="222"/>
      </w:pPr>
      <w:rPr>
        <w:rFonts w:ascii="Calibri" w:eastAsia="Calibri" w:hAnsi="Calibri" w:cs="Calibri" w:hint="default"/>
        <w:w w:val="100"/>
        <w:sz w:val="22"/>
        <w:szCs w:val="22"/>
        <w:lang w:val="en-GB" w:eastAsia="en-GB" w:bidi="en-GB"/>
      </w:rPr>
    </w:lvl>
    <w:lvl w:ilvl="1" w:tplc="B426953C">
      <w:start w:val="1"/>
      <w:numFmt w:val="lowerRoman"/>
      <w:lvlText w:val="%2)"/>
      <w:lvlJc w:val="left"/>
      <w:pPr>
        <w:ind w:left="1709" w:hanging="167"/>
      </w:pPr>
      <w:rPr>
        <w:rFonts w:ascii="Calibri" w:eastAsia="Calibri" w:hAnsi="Calibri" w:cs="Calibri" w:hint="default"/>
        <w:spacing w:val="-1"/>
        <w:w w:val="100"/>
        <w:sz w:val="22"/>
        <w:szCs w:val="22"/>
        <w:lang w:val="en-GB" w:eastAsia="en-GB" w:bidi="en-GB"/>
      </w:rPr>
    </w:lvl>
    <w:lvl w:ilvl="2" w:tplc="CD8043D8">
      <w:numFmt w:val="bullet"/>
      <w:lvlText w:val="•"/>
      <w:lvlJc w:val="left"/>
      <w:pPr>
        <w:ind w:left="2700" w:hanging="167"/>
      </w:pPr>
      <w:rPr>
        <w:rFonts w:hint="default"/>
        <w:lang w:val="en-GB" w:eastAsia="en-GB" w:bidi="en-GB"/>
      </w:rPr>
    </w:lvl>
    <w:lvl w:ilvl="3" w:tplc="2E8E50DC">
      <w:numFmt w:val="bullet"/>
      <w:lvlText w:val="•"/>
      <w:lvlJc w:val="left"/>
      <w:pPr>
        <w:ind w:left="3701" w:hanging="167"/>
      </w:pPr>
      <w:rPr>
        <w:rFonts w:hint="default"/>
        <w:lang w:val="en-GB" w:eastAsia="en-GB" w:bidi="en-GB"/>
      </w:rPr>
    </w:lvl>
    <w:lvl w:ilvl="4" w:tplc="794E04B2">
      <w:numFmt w:val="bullet"/>
      <w:lvlText w:val="•"/>
      <w:lvlJc w:val="left"/>
      <w:pPr>
        <w:ind w:left="4701" w:hanging="167"/>
      </w:pPr>
      <w:rPr>
        <w:rFonts w:hint="default"/>
        <w:lang w:val="en-GB" w:eastAsia="en-GB" w:bidi="en-GB"/>
      </w:rPr>
    </w:lvl>
    <w:lvl w:ilvl="5" w:tplc="5D141A56">
      <w:numFmt w:val="bullet"/>
      <w:lvlText w:val="•"/>
      <w:lvlJc w:val="left"/>
      <w:pPr>
        <w:ind w:left="5702" w:hanging="167"/>
      </w:pPr>
      <w:rPr>
        <w:rFonts w:hint="default"/>
        <w:lang w:val="en-GB" w:eastAsia="en-GB" w:bidi="en-GB"/>
      </w:rPr>
    </w:lvl>
    <w:lvl w:ilvl="6" w:tplc="A872CF02">
      <w:numFmt w:val="bullet"/>
      <w:lvlText w:val="•"/>
      <w:lvlJc w:val="left"/>
      <w:pPr>
        <w:ind w:left="6703" w:hanging="167"/>
      </w:pPr>
      <w:rPr>
        <w:rFonts w:hint="default"/>
        <w:lang w:val="en-GB" w:eastAsia="en-GB" w:bidi="en-GB"/>
      </w:rPr>
    </w:lvl>
    <w:lvl w:ilvl="7" w:tplc="F91EB366">
      <w:numFmt w:val="bullet"/>
      <w:lvlText w:val="•"/>
      <w:lvlJc w:val="left"/>
      <w:pPr>
        <w:ind w:left="7703" w:hanging="167"/>
      </w:pPr>
      <w:rPr>
        <w:rFonts w:hint="default"/>
        <w:lang w:val="en-GB" w:eastAsia="en-GB" w:bidi="en-GB"/>
      </w:rPr>
    </w:lvl>
    <w:lvl w:ilvl="8" w:tplc="04AE0538">
      <w:numFmt w:val="bullet"/>
      <w:lvlText w:val="•"/>
      <w:lvlJc w:val="left"/>
      <w:pPr>
        <w:ind w:left="8704" w:hanging="167"/>
      </w:pPr>
      <w:rPr>
        <w:rFonts w:hint="default"/>
        <w:lang w:val="en-GB" w:eastAsia="en-GB" w:bidi="en-GB"/>
      </w:rPr>
    </w:lvl>
  </w:abstractNum>
  <w:abstractNum w:abstractNumId="19" w15:restartNumberingAfterBreak="0">
    <w:nsid w:val="7A7778AE"/>
    <w:multiLevelType w:val="hybridMultilevel"/>
    <w:tmpl w:val="F98C0B9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0"/>
  </w:num>
  <w:num w:numId="4">
    <w:abstractNumId w:val="9"/>
  </w:num>
  <w:num w:numId="5">
    <w:abstractNumId w:val="6"/>
  </w:num>
  <w:num w:numId="6">
    <w:abstractNumId w:val="11"/>
  </w:num>
  <w:num w:numId="7">
    <w:abstractNumId w:val="10"/>
  </w:num>
  <w:num w:numId="8">
    <w:abstractNumId w:val="16"/>
  </w:num>
  <w:num w:numId="9">
    <w:abstractNumId w:val="2"/>
  </w:num>
  <w:num w:numId="10">
    <w:abstractNumId w:val="8"/>
  </w:num>
  <w:num w:numId="11">
    <w:abstractNumId w:val="18"/>
  </w:num>
  <w:num w:numId="12">
    <w:abstractNumId w:val="1"/>
  </w:num>
  <w:num w:numId="13">
    <w:abstractNumId w:val="17"/>
  </w:num>
  <w:num w:numId="14">
    <w:abstractNumId w:val="19"/>
  </w:num>
  <w:num w:numId="15">
    <w:abstractNumId w:val="5"/>
  </w:num>
  <w:num w:numId="16">
    <w:abstractNumId w:val="14"/>
  </w:num>
  <w:num w:numId="17">
    <w:abstractNumId w:val="13"/>
  </w:num>
  <w:num w:numId="18">
    <w:abstractNumId w:val="4"/>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documentProtection w:edit="readOnly" w:enforcement="1" w:cryptProviderType="rsaAES" w:cryptAlgorithmClass="hash" w:cryptAlgorithmType="typeAny" w:cryptAlgorithmSid="14" w:cryptSpinCount="100000" w:hash="R/dFkV+wVPFlmJxi7NMHRNRlgELz96Kk1VlAoH7N03igEo2xOXsW4Ee/NBOs7TLB3/LKhvTUGbqp0XhDiEyDKQ==" w:salt="3hia1TXsw7T5RxVsnCmhMQ=="/>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B"/>
    <w:rsid w:val="0001580E"/>
    <w:rsid w:val="0002637D"/>
    <w:rsid w:val="00031A91"/>
    <w:rsid w:val="000410B9"/>
    <w:rsid w:val="000429A1"/>
    <w:rsid w:val="00050D3A"/>
    <w:rsid w:val="00052E35"/>
    <w:rsid w:val="00057435"/>
    <w:rsid w:val="00060039"/>
    <w:rsid w:val="00065E7D"/>
    <w:rsid w:val="00067CF4"/>
    <w:rsid w:val="00084E4C"/>
    <w:rsid w:val="000A2DFA"/>
    <w:rsid w:val="000B1A98"/>
    <w:rsid w:val="000D451E"/>
    <w:rsid w:val="000F695C"/>
    <w:rsid w:val="001025BD"/>
    <w:rsid w:val="001151ED"/>
    <w:rsid w:val="001173B0"/>
    <w:rsid w:val="00144105"/>
    <w:rsid w:val="00146DEF"/>
    <w:rsid w:val="00167101"/>
    <w:rsid w:val="00196585"/>
    <w:rsid w:val="001A73B3"/>
    <w:rsid w:val="001B20C4"/>
    <w:rsid w:val="001C5563"/>
    <w:rsid w:val="001D287A"/>
    <w:rsid w:val="001D46ED"/>
    <w:rsid w:val="002237EF"/>
    <w:rsid w:val="002305F7"/>
    <w:rsid w:val="00240824"/>
    <w:rsid w:val="00261433"/>
    <w:rsid w:val="002673A3"/>
    <w:rsid w:val="002717B1"/>
    <w:rsid w:val="002A72A0"/>
    <w:rsid w:val="002A7ADF"/>
    <w:rsid w:val="002B1F5D"/>
    <w:rsid w:val="002B20FE"/>
    <w:rsid w:val="002D6D83"/>
    <w:rsid w:val="002D770B"/>
    <w:rsid w:val="002D77E2"/>
    <w:rsid w:val="002E3DCA"/>
    <w:rsid w:val="002F23D6"/>
    <w:rsid w:val="002F3A8C"/>
    <w:rsid w:val="00300206"/>
    <w:rsid w:val="00300A5F"/>
    <w:rsid w:val="003255B9"/>
    <w:rsid w:val="003269E6"/>
    <w:rsid w:val="00355C14"/>
    <w:rsid w:val="003665A9"/>
    <w:rsid w:val="003713BA"/>
    <w:rsid w:val="00373BA6"/>
    <w:rsid w:val="00380E66"/>
    <w:rsid w:val="00395043"/>
    <w:rsid w:val="003979A9"/>
    <w:rsid w:val="003A385C"/>
    <w:rsid w:val="003C64E7"/>
    <w:rsid w:val="003C7DEC"/>
    <w:rsid w:val="003E2E1B"/>
    <w:rsid w:val="003E5B45"/>
    <w:rsid w:val="003F2B1F"/>
    <w:rsid w:val="00414CC7"/>
    <w:rsid w:val="0042086B"/>
    <w:rsid w:val="004335A0"/>
    <w:rsid w:val="00435D6D"/>
    <w:rsid w:val="00450806"/>
    <w:rsid w:val="00457DFB"/>
    <w:rsid w:val="00460330"/>
    <w:rsid w:val="004679A8"/>
    <w:rsid w:val="00474EEF"/>
    <w:rsid w:val="004777F1"/>
    <w:rsid w:val="00486457"/>
    <w:rsid w:val="00490F62"/>
    <w:rsid w:val="004A31F1"/>
    <w:rsid w:val="004A4E19"/>
    <w:rsid w:val="004D002A"/>
    <w:rsid w:val="004D0122"/>
    <w:rsid w:val="0050649E"/>
    <w:rsid w:val="00512B84"/>
    <w:rsid w:val="00517DD5"/>
    <w:rsid w:val="00523DBC"/>
    <w:rsid w:val="00550220"/>
    <w:rsid w:val="005506CC"/>
    <w:rsid w:val="00567C2C"/>
    <w:rsid w:val="00586D54"/>
    <w:rsid w:val="005C2108"/>
    <w:rsid w:val="005C4183"/>
    <w:rsid w:val="005E3794"/>
    <w:rsid w:val="005F62C3"/>
    <w:rsid w:val="00600257"/>
    <w:rsid w:val="00637710"/>
    <w:rsid w:val="006539F5"/>
    <w:rsid w:val="00665BA2"/>
    <w:rsid w:val="006660BD"/>
    <w:rsid w:val="006A27CB"/>
    <w:rsid w:val="006C4088"/>
    <w:rsid w:val="006C4C13"/>
    <w:rsid w:val="006E7BD9"/>
    <w:rsid w:val="007128EF"/>
    <w:rsid w:val="00717ECD"/>
    <w:rsid w:val="0073327A"/>
    <w:rsid w:val="007454DC"/>
    <w:rsid w:val="00745788"/>
    <w:rsid w:val="00765345"/>
    <w:rsid w:val="00767484"/>
    <w:rsid w:val="00770293"/>
    <w:rsid w:val="00776767"/>
    <w:rsid w:val="00781AF7"/>
    <w:rsid w:val="007A5F5A"/>
    <w:rsid w:val="007B2472"/>
    <w:rsid w:val="007E68FC"/>
    <w:rsid w:val="007F0453"/>
    <w:rsid w:val="007F1C37"/>
    <w:rsid w:val="007F285B"/>
    <w:rsid w:val="007F31EF"/>
    <w:rsid w:val="00800A3D"/>
    <w:rsid w:val="008024E0"/>
    <w:rsid w:val="008064E1"/>
    <w:rsid w:val="0081470A"/>
    <w:rsid w:val="00831C60"/>
    <w:rsid w:val="00832657"/>
    <w:rsid w:val="00835A58"/>
    <w:rsid w:val="008448F5"/>
    <w:rsid w:val="008462A3"/>
    <w:rsid w:val="0085434C"/>
    <w:rsid w:val="00863909"/>
    <w:rsid w:val="008806C1"/>
    <w:rsid w:val="008904D9"/>
    <w:rsid w:val="008A48E7"/>
    <w:rsid w:val="008A76AB"/>
    <w:rsid w:val="008C2165"/>
    <w:rsid w:val="008F0C88"/>
    <w:rsid w:val="00913F51"/>
    <w:rsid w:val="00914AB7"/>
    <w:rsid w:val="009246B0"/>
    <w:rsid w:val="00930E82"/>
    <w:rsid w:val="009506F4"/>
    <w:rsid w:val="00952011"/>
    <w:rsid w:val="009837EF"/>
    <w:rsid w:val="0098555D"/>
    <w:rsid w:val="00996473"/>
    <w:rsid w:val="009B016A"/>
    <w:rsid w:val="009B046F"/>
    <w:rsid w:val="009D1BFD"/>
    <w:rsid w:val="009E2978"/>
    <w:rsid w:val="00A03EB7"/>
    <w:rsid w:val="00A07B58"/>
    <w:rsid w:val="00A1322A"/>
    <w:rsid w:val="00A16096"/>
    <w:rsid w:val="00A2199D"/>
    <w:rsid w:val="00A234E6"/>
    <w:rsid w:val="00A24574"/>
    <w:rsid w:val="00A355CF"/>
    <w:rsid w:val="00A61B3A"/>
    <w:rsid w:val="00A64305"/>
    <w:rsid w:val="00A72352"/>
    <w:rsid w:val="00A82825"/>
    <w:rsid w:val="00AA13E2"/>
    <w:rsid w:val="00AB134A"/>
    <w:rsid w:val="00AC0D62"/>
    <w:rsid w:val="00AC2696"/>
    <w:rsid w:val="00AE327D"/>
    <w:rsid w:val="00AF4472"/>
    <w:rsid w:val="00B22261"/>
    <w:rsid w:val="00B3412E"/>
    <w:rsid w:val="00B661B9"/>
    <w:rsid w:val="00B73771"/>
    <w:rsid w:val="00B85A3A"/>
    <w:rsid w:val="00B93236"/>
    <w:rsid w:val="00BA33D7"/>
    <w:rsid w:val="00BB42A1"/>
    <w:rsid w:val="00BC16B2"/>
    <w:rsid w:val="00BC7E04"/>
    <w:rsid w:val="00BE45C7"/>
    <w:rsid w:val="00BF4C74"/>
    <w:rsid w:val="00BF53CD"/>
    <w:rsid w:val="00C24AA0"/>
    <w:rsid w:val="00C34D0F"/>
    <w:rsid w:val="00C4189B"/>
    <w:rsid w:val="00C456AD"/>
    <w:rsid w:val="00C63171"/>
    <w:rsid w:val="00C76F19"/>
    <w:rsid w:val="00C84332"/>
    <w:rsid w:val="00CA6FA4"/>
    <w:rsid w:val="00CB0EB2"/>
    <w:rsid w:val="00CB33B6"/>
    <w:rsid w:val="00CB7840"/>
    <w:rsid w:val="00CC5D48"/>
    <w:rsid w:val="00CE71D3"/>
    <w:rsid w:val="00CF2296"/>
    <w:rsid w:val="00CF7BFD"/>
    <w:rsid w:val="00CF7F36"/>
    <w:rsid w:val="00D30596"/>
    <w:rsid w:val="00D559EB"/>
    <w:rsid w:val="00D654D0"/>
    <w:rsid w:val="00D65E3E"/>
    <w:rsid w:val="00D76BCD"/>
    <w:rsid w:val="00D81CA2"/>
    <w:rsid w:val="00D94A1A"/>
    <w:rsid w:val="00DC7E4E"/>
    <w:rsid w:val="00DD2FF0"/>
    <w:rsid w:val="00E133DF"/>
    <w:rsid w:val="00E1452C"/>
    <w:rsid w:val="00E20B76"/>
    <w:rsid w:val="00E21FED"/>
    <w:rsid w:val="00E35FB7"/>
    <w:rsid w:val="00E42448"/>
    <w:rsid w:val="00E45A92"/>
    <w:rsid w:val="00E52408"/>
    <w:rsid w:val="00E53855"/>
    <w:rsid w:val="00E57164"/>
    <w:rsid w:val="00E6693F"/>
    <w:rsid w:val="00E679B5"/>
    <w:rsid w:val="00E70962"/>
    <w:rsid w:val="00E746F5"/>
    <w:rsid w:val="00E8761E"/>
    <w:rsid w:val="00E87DA7"/>
    <w:rsid w:val="00E92D22"/>
    <w:rsid w:val="00EC49BB"/>
    <w:rsid w:val="00ED1315"/>
    <w:rsid w:val="00F12E53"/>
    <w:rsid w:val="00F234AB"/>
    <w:rsid w:val="00F416BD"/>
    <w:rsid w:val="00F454E1"/>
    <w:rsid w:val="00F70102"/>
    <w:rsid w:val="00F73747"/>
    <w:rsid w:val="00F81A94"/>
    <w:rsid w:val="00F918F6"/>
    <w:rsid w:val="00FA44EF"/>
    <w:rsid w:val="00FA48FA"/>
    <w:rsid w:val="00FA5C18"/>
    <w:rsid w:val="00FA61D8"/>
    <w:rsid w:val="00FB4090"/>
    <w:rsid w:val="00FB66C1"/>
    <w:rsid w:val="00FB6EFB"/>
    <w:rsid w:val="00FC438D"/>
    <w:rsid w:val="00FC67BB"/>
    <w:rsid w:val="00FE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790721"/>
  <w15:chartTrackingRefBased/>
  <w15:docId w15:val="{A4D25FC1-0114-4288-91AA-E1B62E2D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7BFD"/>
    <w:pPr>
      <w:spacing w:after="120"/>
    </w:pPr>
    <w:rPr>
      <w:rFonts w:asciiTheme="majorHAnsi" w:hAnsiTheme="majorHAnsi"/>
      <w:color w:val="34454E" w:themeColor="text1"/>
      <w:sz w:val="22"/>
    </w:rPr>
  </w:style>
  <w:style w:type="paragraph" w:styleId="Heading1">
    <w:name w:val="heading 1"/>
    <w:basedOn w:val="Normal"/>
    <w:next w:val="Normal"/>
    <w:link w:val="Heading1Char"/>
    <w:uiPriority w:val="9"/>
    <w:qFormat/>
    <w:rsid w:val="00FB4090"/>
    <w:pPr>
      <w:keepNext/>
      <w:keepLines/>
      <w:spacing w:before="360" w:after="40" w:line="240" w:lineRule="auto"/>
      <w:outlineLvl w:val="0"/>
    </w:pPr>
    <w:rPr>
      <w:rFonts w:eastAsiaTheme="majorEastAsia" w:cstheme="majorBidi"/>
      <w:color w:val="C62521" w:themeColor="accent1"/>
      <w:sz w:val="40"/>
      <w:szCs w:val="40"/>
    </w:rPr>
  </w:style>
  <w:style w:type="paragraph" w:styleId="Heading2">
    <w:name w:val="heading 2"/>
    <w:basedOn w:val="Heading1"/>
    <w:next w:val="Normal"/>
    <w:link w:val="Heading2Char"/>
    <w:uiPriority w:val="9"/>
    <w:unhideWhenUsed/>
    <w:qFormat/>
    <w:rsid w:val="00FB4090"/>
    <w:pPr>
      <w:outlineLvl w:val="1"/>
    </w:pPr>
    <w:rPr>
      <w:sz w:val="32"/>
    </w:rPr>
  </w:style>
  <w:style w:type="paragraph" w:styleId="Heading3">
    <w:name w:val="heading 3"/>
    <w:basedOn w:val="Heading2"/>
    <w:next w:val="Normal"/>
    <w:link w:val="Heading3Char"/>
    <w:uiPriority w:val="9"/>
    <w:unhideWhenUsed/>
    <w:qFormat/>
    <w:rsid w:val="00FB4090"/>
    <w:pPr>
      <w:outlineLvl w:val="2"/>
    </w:pPr>
    <w:rPr>
      <w:b/>
      <w:color w:val="34454E" w:themeColor="text1"/>
    </w:rPr>
  </w:style>
  <w:style w:type="paragraph" w:styleId="Heading4">
    <w:name w:val="heading 4"/>
    <w:basedOn w:val="Heading2"/>
    <w:next w:val="Normal"/>
    <w:link w:val="Heading4Char"/>
    <w:uiPriority w:val="9"/>
    <w:unhideWhenUsed/>
    <w:qFormat/>
    <w:rsid w:val="00512B84"/>
    <w:pPr>
      <w:outlineLvl w:val="3"/>
    </w:pPr>
    <w:rPr>
      <w:b/>
      <w:color w:val="34454E" w:themeColor="text1"/>
      <w:sz w:val="24"/>
    </w:rPr>
  </w:style>
  <w:style w:type="paragraph" w:styleId="Heading5">
    <w:name w:val="heading 5"/>
    <w:basedOn w:val="Normal"/>
    <w:next w:val="Normal"/>
    <w:link w:val="Heading5Char"/>
    <w:uiPriority w:val="9"/>
    <w:unhideWhenUsed/>
    <w:qFormat/>
    <w:rsid w:val="00FB4090"/>
    <w:pPr>
      <w:keepNext/>
      <w:keepLines/>
      <w:spacing w:before="40" w:after="0"/>
      <w:outlineLvl w:val="4"/>
    </w:pPr>
    <w:rPr>
      <w:rFonts w:eastAsiaTheme="majorEastAsia" w:cstheme="majorBidi"/>
      <w:i/>
      <w:iCs/>
      <w:color w:val="C62521" w:themeColor="accent1"/>
      <w:szCs w:val="22"/>
    </w:rPr>
  </w:style>
  <w:style w:type="paragraph" w:styleId="Heading6">
    <w:name w:val="heading 6"/>
    <w:basedOn w:val="Normal"/>
    <w:next w:val="Normal"/>
    <w:link w:val="Heading6Char"/>
    <w:uiPriority w:val="9"/>
    <w:unhideWhenUsed/>
    <w:qFormat/>
    <w:rsid w:val="001173B0"/>
    <w:pPr>
      <w:keepNext/>
      <w:keepLines/>
      <w:spacing w:before="40" w:after="0"/>
      <w:outlineLvl w:val="5"/>
    </w:pPr>
    <w:rPr>
      <w:rFonts w:eastAsiaTheme="majorEastAsia" w:cstheme="majorBidi"/>
      <w:color w:val="B3174F" w:themeColor="accent6"/>
    </w:rPr>
  </w:style>
  <w:style w:type="paragraph" w:styleId="Heading7">
    <w:name w:val="heading 7"/>
    <w:basedOn w:val="Heading6"/>
    <w:next w:val="Normal"/>
    <w:link w:val="Heading7Char"/>
    <w:autoRedefine/>
    <w:uiPriority w:val="9"/>
    <w:unhideWhenUsed/>
    <w:qFormat/>
    <w:rsid w:val="00F234AB"/>
    <w:pPr>
      <w:spacing w:before="120" w:after="120"/>
      <w:outlineLvl w:val="6"/>
    </w:pPr>
    <w:rPr>
      <w:b/>
      <w:bCs/>
      <w:color w:val="C62521" w:themeColor="accent1"/>
      <w:sz w:val="24"/>
    </w:rPr>
  </w:style>
  <w:style w:type="paragraph" w:styleId="Heading8">
    <w:name w:val="heading 8"/>
    <w:basedOn w:val="Normal"/>
    <w:next w:val="Normal"/>
    <w:link w:val="Heading8Char"/>
    <w:uiPriority w:val="9"/>
    <w:unhideWhenUsed/>
    <w:qFormat/>
    <w:rsid w:val="001173B0"/>
    <w:pPr>
      <w:keepNext/>
      <w:keepLines/>
      <w:spacing w:before="40" w:after="0"/>
      <w:outlineLvl w:val="7"/>
    </w:pPr>
    <w:rPr>
      <w:rFonts w:eastAsiaTheme="majorEastAsia" w:cstheme="majorBidi"/>
      <w:b/>
      <w:bCs/>
      <w:i/>
      <w:iCs/>
      <w:color w:val="B3174F" w:themeColor="accent6"/>
      <w:sz w:val="20"/>
      <w:szCs w:val="20"/>
    </w:rPr>
  </w:style>
  <w:style w:type="paragraph" w:styleId="Heading9">
    <w:name w:val="heading 9"/>
    <w:basedOn w:val="Normal"/>
    <w:next w:val="Normal"/>
    <w:link w:val="Heading9Char"/>
    <w:uiPriority w:val="9"/>
    <w:semiHidden/>
    <w:unhideWhenUsed/>
    <w:qFormat/>
    <w:rsid w:val="001173B0"/>
    <w:pPr>
      <w:keepNext/>
      <w:keepLines/>
      <w:spacing w:before="40" w:after="0"/>
      <w:outlineLvl w:val="8"/>
    </w:pPr>
    <w:rPr>
      <w:rFonts w:eastAsiaTheme="majorEastAsia" w:cstheme="majorBidi"/>
      <w:i/>
      <w:iCs/>
      <w:color w:val="B3174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A"/>
  </w:style>
  <w:style w:type="paragraph" w:styleId="Footer">
    <w:name w:val="footer"/>
    <w:basedOn w:val="Normal"/>
    <w:link w:val="FooterChar"/>
    <w:uiPriority w:val="99"/>
    <w:unhideWhenUsed/>
    <w:rsid w:val="00AB1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A"/>
  </w:style>
  <w:style w:type="character" w:customStyle="1" w:styleId="Heading1Char">
    <w:name w:val="Heading 1 Char"/>
    <w:basedOn w:val="DefaultParagraphFont"/>
    <w:link w:val="Heading1"/>
    <w:uiPriority w:val="9"/>
    <w:rsid w:val="00FB4090"/>
    <w:rPr>
      <w:rFonts w:asciiTheme="majorHAnsi" w:eastAsiaTheme="majorEastAsia" w:hAnsiTheme="majorHAnsi" w:cstheme="majorBidi"/>
      <w:color w:val="C62521" w:themeColor="accent1"/>
      <w:sz w:val="40"/>
      <w:szCs w:val="40"/>
    </w:rPr>
  </w:style>
  <w:style w:type="character" w:customStyle="1" w:styleId="Heading2Char">
    <w:name w:val="Heading 2 Char"/>
    <w:basedOn w:val="DefaultParagraphFont"/>
    <w:link w:val="Heading2"/>
    <w:uiPriority w:val="9"/>
    <w:rsid w:val="00FB4090"/>
    <w:rPr>
      <w:rFonts w:asciiTheme="majorHAnsi" w:eastAsiaTheme="majorEastAsia" w:hAnsiTheme="majorHAnsi" w:cstheme="majorBidi"/>
      <w:color w:val="C62521" w:themeColor="accent1"/>
      <w:sz w:val="32"/>
      <w:szCs w:val="40"/>
    </w:rPr>
  </w:style>
  <w:style w:type="character" w:customStyle="1" w:styleId="Heading3Char">
    <w:name w:val="Heading 3 Char"/>
    <w:basedOn w:val="DefaultParagraphFont"/>
    <w:link w:val="Heading3"/>
    <w:uiPriority w:val="9"/>
    <w:rsid w:val="00FB4090"/>
    <w:rPr>
      <w:rFonts w:asciiTheme="majorHAnsi" w:eastAsiaTheme="majorEastAsia" w:hAnsiTheme="majorHAnsi" w:cstheme="majorBidi"/>
      <w:b/>
      <w:color w:val="34454E" w:themeColor="text1"/>
      <w:sz w:val="32"/>
      <w:szCs w:val="40"/>
    </w:rPr>
  </w:style>
  <w:style w:type="paragraph" w:styleId="ListParagraph">
    <w:name w:val="List Paragraph"/>
    <w:basedOn w:val="Normal"/>
    <w:uiPriority w:val="1"/>
    <w:qFormat/>
    <w:rsid w:val="004335A0"/>
    <w:pPr>
      <w:ind w:left="720"/>
      <w:contextualSpacing/>
    </w:pPr>
  </w:style>
  <w:style w:type="character" w:customStyle="1" w:styleId="Heading4Char">
    <w:name w:val="Heading 4 Char"/>
    <w:basedOn w:val="DefaultParagraphFont"/>
    <w:link w:val="Heading4"/>
    <w:uiPriority w:val="9"/>
    <w:rsid w:val="00512B84"/>
    <w:rPr>
      <w:rFonts w:asciiTheme="majorHAnsi" w:eastAsiaTheme="majorEastAsia" w:hAnsiTheme="majorHAnsi" w:cstheme="majorBidi"/>
      <w:b/>
      <w:color w:val="34454E" w:themeColor="text1"/>
      <w:sz w:val="24"/>
      <w:szCs w:val="40"/>
    </w:rPr>
  </w:style>
  <w:style w:type="character" w:customStyle="1" w:styleId="Heading5Char">
    <w:name w:val="Heading 5 Char"/>
    <w:basedOn w:val="DefaultParagraphFont"/>
    <w:link w:val="Heading5"/>
    <w:uiPriority w:val="9"/>
    <w:rsid w:val="00FB4090"/>
    <w:rPr>
      <w:rFonts w:asciiTheme="majorHAnsi" w:eastAsiaTheme="majorEastAsia" w:hAnsiTheme="majorHAnsi" w:cstheme="majorBidi"/>
      <w:i/>
      <w:iCs/>
      <w:color w:val="C62521" w:themeColor="accent1"/>
      <w:sz w:val="22"/>
      <w:szCs w:val="22"/>
    </w:rPr>
  </w:style>
  <w:style w:type="character" w:customStyle="1" w:styleId="Heading6Char">
    <w:name w:val="Heading 6 Char"/>
    <w:basedOn w:val="DefaultParagraphFont"/>
    <w:link w:val="Heading6"/>
    <w:uiPriority w:val="9"/>
    <w:rsid w:val="001173B0"/>
    <w:rPr>
      <w:rFonts w:asciiTheme="majorHAnsi" w:eastAsiaTheme="majorEastAsia" w:hAnsiTheme="majorHAnsi" w:cstheme="majorBidi"/>
      <w:color w:val="B3174F" w:themeColor="accent6"/>
    </w:rPr>
  </w:style>
  <w:style w:type="character" w:customStyle="1" w:styleId="Heading7Char">
    <w:name w:val="Heading 7 Char"/>
    <w:basedOn w:val="DefaultParagraphFont"/>
    <w:link w:val="Heading7"/>
    <w:uiPriority w:val="9"/>
    <w:rsid w:val="00F234AB"/>
    <w:rPr>
      <w:rFonts w:asciiTheme="majorHAnsi" w:eastAsiaTheme="majorEastAsia" w:hAnsiTheme="majorHAnsi" w:cstheme="majorBidi"/>
      <w:b/>
      <w:bCs/>
      <w:color w:val="C62521" w:themeColor="accent1"/>
      <w:sz w:val="24"/>
    </w:rPr>
  </w:style>
  <w:style w:type="character" w:customStyle="1" w:styleId="Heading8Char">
    <w:name w:val="Heading 8 Char"/>
    <w:basedOn w:val="DefaultParagraphFont"/>
    <w:link w:val="Heading8"/>
    <w:uiPriority w:val="9"/>
    <w:rsid w:val="001173B0"/>
    <w:rPr>
      <w:rFonts w:asciiTheme="majorHAnsi" w:eastAsiaTheme="majorEastAsia" w:hAnsiTheme="majorHAnsi" w:cstheme="majorBidi"/>
      <w:b/>
      <w:bCs/>
      <w:i/>
      <w:iCs/>
      <w:color w:val="B3174F" w:themeColor="accent6"/>
      <w:sz w:val="20"/>
      <w:szCs w:val="20"/>
    </w:rPr>
  </w:style>
  <w:style w:type="character" w:customStyle="1" w:styleId="Heading9Char">
    <w:name w:val="Heading 9 Char"/>
    <w:basedOn w:val="DefaultParagraphFont"/>
    <w:link w:val="Heading9"/>
    <w:uiPriority w:val="9"/>
    <w:semiHidden/>
    <w:rsid w:val="001173B0"/>
    <w:rPr>
      <w:rFonts w:asciiTheme="majorHAnsi" w:eastAsiaTheme="majorEastAsia" w:hAnsiTheme="majorHAnsi" w:cstheme="majorBidi"/>
      <w:i/>
      <w:iCs/>
      <w:color w:val="B3174F" w:themeColor="accent6"/>
      <w:sz w:val="20"/>
      <w:szCs w:val="20"/>
    </w:rPr>
  </w:style>
  <w:style w:type="paragraph" w:styleId="Caption">
    <w:name w:val="caption"/>
    <w:basedOn w:val="Normal"/>
    <w:next w:val="Normal"/>
    <w:uiPriority w:val="35"/>
    <w:semiHidden/>
    <w:unhideWhenUsed/>
    <w:qFormat/>
    <w:rsid w:val="001173B0"/>
    <w:pPr>
      <w:spacing w:line="240" w:lineRule="auto"/>
    </w:pPr>
    <w:rPr>
      <w:b/>
      <w:bCs/>
      <w:smallCaps/>
      <w:color w:val="6A8A9C" w:themeColor="text1" w:themeTint="A6"/>
    </w:rPr>
  </w:style>
  <w:style w:type="paragraph" w:styleId="Title">
    <w:name w:val="Title"/>
    <w:basedOn w:val="Normal"/>
    <w:next w:val="Normal"/>
    <w:link w:val="TitleChar"/>
    <w:uiPriority w:val="10"/>
    <w:qFormat/>
    <w:rsid w:val="001173B0"/>
    <w:pPr>
      <w:spacing w:after="0" w:line="240" w:lineRule="auto"/>
      <w:contextualSpacing/>
    </w:pPr>
    <w:rPr>
      <w:rFonts w:eastAsiaTheme="majorEastAsia" w:cstheme="majorBidi"/>
      <w:color w:val="4A626F" w:themeColor="text1" w:themeTint="D9"/>
      <w:spacing w:val="-15"/>
      <w:sz w:val="96"/>
      <w:szCs w:val="96"/>
    </w:rPr>
  </w:style>
  <w:style w:type="character" w:customStyle="1" w:styleId="TitleChar">
    <w:name w:val="Title Char"/>
    <w:basedOn w:val="DefaultParagraphFont"/>
    <w:link w:val="Title"/>
    <w:uiPriority w:val="10"/>
    <w:rsid w:val="001173B0"/>
    <w:rPr>
      <w:rFonts w:asciiTheme="majorHAnsi" w:eastAsiaTheme="majorEastAsia" w:hAnsiTheme="majorHAnsi" w:cstheme="majorBidi"/>
      <w:color w:val="4A626F" w:themeColor="text1" w:themeTint="D9"/>
      <w:spacing w:val="-15"/>
      <w:sz w:val="96"/>
      <w:szCs w:val="96"/>
    </w:rPr>
  </w:style>
  <w:style w:type="paragraph" w:styleId="Subtitle">
    <w:name w:val="Subtitle"/>
    <w:basedOn w:val="Normal"/>
    <w:next w:val="Normal"/>
    <w:link w:val="SubtitleChar"/>
    <w:uiPriority w:val="11"/>
    <w:qFormat/>
    <w:rsid w:val="001173B0"/>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1173B0"/>
    <w:rPr>
      <w:rFonts w:asciiTheme="majorHAnsi" w:eastAsiaTheme="majorEastAsia" w:hAnsiTheme="majorHAnsi" w:cstheme="majorBidi"/>
      <w:sz w:val="30"/>
      <w:szCs w:val="30"/>
    </w:rPr>
  </w:style>
  <w:style w:type="character" w:styleId="Strong">
    <w:name w:val="Strong"/>
    <w:basedOn w:val="DefaultParagraphFont"/>
    <w:uiPriority w:val="22"/>
    <w:qFormat/>
    <w:rsid w:val="001173B0"/>
    <w:rPr>
      <w:b/>
      <w:bCs/>
    </w:rPr>
  </w:style>
  <w:style w:type="character" w:styleId="Emphasis">
    <w:name w:val="Emphasis"/>
    <w:basedOn w:val="DefaultParagraphFont"/>
    <w:uiPriority w:val="20"/>
    <w:qFormat/>
    <w:rsid w:val="00FB4090"/>
    <w:rPr>
      <w:i/>
      <w:iCs/>
      <w:color w:val="C62521" w:themeColor="accent1"/>
    </w:rPr>
  </w:style>
  <w:style w:type="paragraph" w:styleId="NoSpacing">
    <w:name w:val="No Spacing"/>
    <w:uiPriority w:val="1"/>
    <w:qFormat/>
    <w:rsid w:val="001173B0"/>
    <w:pPr>
      <w:spacing w:after="0" w:line="240" w:lineRule="auto"/>
    </w:pPr>
  </w:style>
  <w:style w:type="paragraph" w:styleId="Quote">
    <w:name w:val="Quote"/>
    <w:basedOn w:val="Normal"/>
    <w:next w:val="Normal"/>
    <w:link w:val="QuoteChar"/>
    <w:uiPriority w:val="29"/>
    <w:qFormat/>
    <w:rsid w:val="001173B0"/>
    <w:pPr>
      <w:spacing w:before="160"/>
      <w:ind w:left="720" w:right="720"/>
      <w:jc w:val="center"/>
    </w:pPr>
    <w:rPr>
      <w:i/>
      <w:iCs/>
      <w:color w:val="4A626F" w:themeColor="text1" w:themeTint="D9"/>
    </w:rPr>
  </w:style>
  <w:style w:type="character" w:customStyle="1" w:styleId="QuoteChar">
    <w:name w:val="Quote Char"/>
    <w:basedOn w:val="DefaultParagraphFont"/>
    <w:link w:val="Quote"/>
    <w:uiPriority w:val="29"/>
    <w:rsid w:val="001173B0"/>
    <w:rPr>
      <w:i/>
      <w:iCs/>
      <w:color w:val="4A626F" w:themeColor="text1" w:themeTint="D9"/>
    </w:rPr>
  </w:style>
  <w:style w:type="paragraph" w:styleId="IntenseQuote">
    <w:name w:val="Intense Quote"/>
    <w:basedOn w:val="Normal"/>
    <w:next w:val="Normal"/>
    <w:link w:val="IntenseQuoteChar"/>
    <w:uiPriority w:val="30"/>
    <w:qFormat/>
    <w:rsid w:val="001173B0"/>
    <w:pPr>
      <w:spacing w:before="160" w:after="160" w:line="264" w:lineRule="auto"/>
      <w:ind w:left="720" w:right="720"/>
      <w:jc w:val="center"/>
    </w:pPr>
    <w:rPr>
      <w:rFonts w:eastAsiaTheme="majorEastAsia" w:cstheme="majorBidi"/>
      <w:i/>
      <w:iCs/>
      <w:color w:val="B3174F" w:themeColor="accent6"/>
      <w:sz w:val="32"/>
      <w:szCs w:val="32"/>
    </w:rPr>
  </w:style>
  <w:style w:type="character" w:customStyle="1" w:styleId="IntenseQuoteChar">
    <w:name w:val="Intense Quote Char"/>
    <w:basedOn w:val="DefaultParagraphFont"/>
    <w:link w:val="IntenseQuote"/>
    <w:uiPriority w:val="30"/>
    <w:rsid w:val="001173B0"/>
    <w:rPr>
      <w:rFonts w:asciiTheme="majorHAnsi" w:eastAsiaTheme="majorEastAsia" w:hAnsiTheme="majorHAnsi" w:cstheme="majorBidi"/>
      <w:i/>
      <w:iCs/>
      <w:color w:val="B3174F" w:themeColor="accent6"/>
      <w:sz w:val="32"/>
      <w:szCs w:val="32"/>
    </w:rPr>
  </w:style>
  <w:style w:type="character" w:styleId="SubtleEmphasis">
    <w:name w:val="Subtle Emphasis"/>
    <w:basedOn w:val="DefaultParagraphFont"/>
    <w:uiPriority w:val="19"/>
    <w:qFormat/>
    <w:rsid w:val="001173B0"/>
    <w:rPr>
      <w:i/>
      <w:iCs/>
    </w:rPr>
  </w:style>
  <w:style w:type="character" w:styleId="IntenseEmphasis">
    <w:name w:val="Intense Emphasis"/>
    <w:basedOn w:val="DefaultParagraphFont"/>
    <w:uiPriority w:val="21"/>
    <w:qFormat/>
    <w:rsid w:val="001173B0"/>
    <w:rPr>
      <w:b/>
      <w:bCs/>
      <w:i/>
      <w:iCs/>
    </w:rPr>
  </w:style>
  <w:style w:type="character" w:styleId="SubtleReference">
    <w:name w:val="Subtle Reference"/>
    <w:basedOn w:val="DefaultParagraphFont"/>
    <w:uiPriority w:val="31"/>
    <w:qFormat/>
    <w:rsid w:val="001173B0"/>
    <w:rPr>
      <w:smallCaps/>
      <w:color w:val="6A8A9C" w:themeColor="text1" w:themeTint="A6"/>
    </w:rPr>
  </w:style>
  <w:style w:type="character" w:styleId="IntenseReference">
    <w:name w:val="Intense Reference"/>
    <w:basedOn w:val="DefaultParagraphFont"/>
    <w:uiPriority w:val="32"/>
    <w:qFormat/>
    <w:rsid w:val="001173B0"/>
    <w:rPr>
      <w:b/>
      <w:bCs/>
      <w:smallCaps/>
      <w:color w:val="B3174F" w:themeColor="accent6"/>
    </w:rPr>
  </w:style>
  <w:style w:type="character" w:styleId="BookTitle">
    <w:name w:val="Book Title"/>
    <w:basedOn w:val="DefaultParagraphFont"/>
    <w:uiPriority w:val="33"/>
    <w:qFormat/>
    <w:rsid w:val="001173B0"/>
    <w:rPr>
      <w:b/>
      <w:bCs/>
      <w:caps w:val="0"/>
      <w:smallCaps/>
      <w:spacing w:val="7"/>
      <w:sz w:val="21"/>
      <w:szCs w:val="21"/>
    </w:rPr>
  </w:style>
  <w:style w:type="paragraph" w:styleId="TOCHeading">
    <w:name w:val="TOC Heading"/>
    <w:basedOn w:val="Heading1"/>
    <w:next w:val="Normal"/>
    <w:uiPriority w:val="39"/>
    <w:semiHidden/>
    <w:unhideWhenUsed/>
    <w:qFormat/>
    <w:rsid w:val="001173B0"/>
    <w:pPr>
      <w:outlineLvl w:val="9"/>
    </w:pPr>
  </w:style>
  <w:style w:type="character" w:styleId="Hyperlink">
    <w:name w:val="Hyperlink"/>
    <w:basedOn w:val="DefaultParagraphFont"/>
    <w:uiPriority w:val="99"/>
    <w:unhideWhenUsed/>
    <w:rsid w:val="00C456AD"/>
    <w:rPr>
      <w:color w:val="C62521" w:themeColor="hyperlink"/>
      <w:u w:val="single"/>
    </w:rPr>
  </w:style>
  <w:style w:type="character" w:styleId="CommentReference">
    <w:name w:val="annotation reference"/>
    <w:basedOn w:val="DefaultParagraphFont"/>
    <w:uiPriority w:val="99"/>
    <w:semiHidden/>
    <w:unhideWhenUsed/>
    <w:rsid w:val="00D81CA2"/>
    <w:rPr>
      <w:sz w:val="16"/>
      <w:szCs w:val="16"/>
    </w:rPr>
  </w:style>
  <w:style w:type="paragraph" w:styleId="CommentText">
    <w:name w:val="annotation text"/>
    <w:basedOn w:val="Normal"/>
    <w:link w:val="CommentTextChar"/>
    <w:uiPriority w:val="99"/>
    <w:unhideWhenUsed/>
    <w:rsid w:val="00D81CA2"/>
    <w:pPr>
      <w:spacing w:line="240" w:lineRule="auto"/>
    </w:pPr>
    <w:rPr>
      <w:sz w:val="20"/>
      <w:szCs w:val="20"/>
    </w:rPr>
  </w:style>
  <w:style w:type="character" w:customStyle="1" w:styleId="CommentTextChar">
    <w:name w:val="Comment Text Char"/>
    <w:basedOn w:val="DefaultParagraphFont"/>
    <w:link w:val="CommentText"/>
    <w:uiPriority w:val="99"/>
    <w:rsid w:val="00D81CA2"/>
    <w:rPr>
      <w:color w:val="34454E" w:themeColor="text1"/>
      <w:sz w:val="20"/>
      <w:szCs w:val="20"/>
    </w:rPr>
  </w:style>
  <w:style w:type="paragraph" w:styleId="CommentSubject">
    <w:name w:val="annotation subject"/>
    <w:basedOn w:val="CommentText"/>
    <w:next w:val="CommentText"/>
    <w:link w:val="CommentSubjectChar"/>
    <w:uiPriority w:val="99"/>
    <w:semiHidden/>
    <w:unhideWhenUsed/>
    <w:rsid w:val="00D81CA2"/>
    <w:rPr>
      <w:b/>
      <w:bCs/>
    </w:rPr>
  </w:style>
  <w:style w:type="character" w:customStyle="1" w:styleId="CommentSubjectChar">
    <w:name w:val="Comment Subject Char"/>
    <w:basedOn w:val="CommentTextChar"/>
    <w:link w:val="CommentSubject"/>
    <w:uiPriority w:val="99"/>
    <w:semiHidden/>
    <w:rsid w:val="00D81CA2"/>
    <w:rPr>
      <w:b/>
      <w:bCs/>
      <w:color w:val="34454E" w:themeColor="text1"/>
      <w:sz w:val="20"/>
      <w:szCs w:val="20"/>
    </w:rPr>
  </w:style>
  <w:style w:type="paragraph" w:styleId="BalloonText">
    <w:name w:val="Balloon Text"/>
    <w:basedOn w:val="Normal"/>
    <w:link w:val="BalloonTextChar"/>
    <w:uiPriority w:val="99"/>
    <w:semiHidden/>
    <w:unhideWhenUsed/>
    <w:rsid w:val="00D8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A2"/>
    <w:rPr>
      <w:rFonts w:ascii="Segoe UI" w:hAnsi="Segoe UI" w:cs="Segoe UI"/>
      <w:color w:val="34454E" w:themeColor="text1"/>
      <w:sz w:val="18"/>
      <w:szCs w:val="18"/>
    </w:rPr>
  </w:style>
  <w:style w:type="character" w:styleId="UnresolvedMention">
    <w:name w:val="Unresolved Mention"/>
    <w:basedOn w:val="DefaultParagraphFont"/>
    <w:uiPriority w:val="99"/>
    <w:semiHidden/>
    <w:unhideWhenUsed/>
    <w:rsid w:val="002D6D83"/>
    <w:rPr>
      <w:color w:val="605E5C"/>
      <w:shd w:val="clear" w:color="auto" w:fill="E1DFDD"/>
    </w:rPr>
  </w:style>
  <w:style w:type="paragraph" w:styleId="Revision">
    <w:name w:val="Revision"/>
    <w:hidden/>
    <w:uiPriority w:val="99"/>
    <w:semiHidden/>
    <w:rsid w:val="00457DFB"/>
    <w:pPr>
      <w:spacing w:after="0" w:line="240" w:lineRule="auto"/>
    </w:pPr>
    <w:rPr>
      <w:color w:val="34454E" w:themeColor="text1"/>
    </w:rPr>
  </w:style>
  <w:style w:type="character" w:styleId="FollowedHyperlink">
    <w:name w:val="FollowedHyperlink"/>
    <w:basedOn w:val="DefaultParagraphFont"/>
    <w:uiPriority w:val="99"/>
    <w:semiHidden/>
    <w:unhideWhenUsed/>
    <w:rsid w:val="00300206"/>
    <w:rPr>
      <w:color w:val="DD6F1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964">
      <w:bodyDiv w:val="1"/>
      <w:marLeft w:val="0"/>
      <w:marRight w:val="0"/>
      <w:marTop w:val="0"/>
      <w:marBottom w:val="0"/>
      <w:divBdr>
        <w:top w:val="none" w:sz="0" w:space="0" w:color="auto"/>
        <w:left w:val="none" w:sz="0" w:space="0" w:color="auto"/>
        <w:bottom w:val="none" w:sz="0" w:space="0" w:color="auto"/>
        <w:right w:val="none" w:sz="0" w:space="0" w:color="auto"/>
      </w:divBdr>
    </w:div>
    <w:div w:id="121000801">
      <w:bodyDiv w:val="1"/>
      <w:marLeft w:val="0"/>
      <w:marRight w:val="0"/>
      <w:marTop w:val="0"/>
      <w:marBottom w:val="0"/>
      <w:divBdr>
        <w:top w:val="none" w:sz="0" w:space="0" w:color="auto"/>
        <w:left w:val="none" w:sz="0" w:space="0" w:color="auto"/>
        <w:bottom w:val="none" w:sz="0" w:space="0" w:color="auto"/>
        <w:right w:val="none" w:sz="0" w:space="0" w:color="auto"/>
      </w:divBdr>
    </w:div>
    <w:div w:id="126819534">
      <w:bodyDiv w:val="1"/>
      <w:marLeft w:val="0"/>
      <w:marRight w:val="0"/>
      <w:marTop w:val="0"/>
      <w:marBottom w:val="0"/>
      <w:divBdr>
        <w:top w:val="none" w:sz="0" w:space="0" w:color="auto"/>
        <w:left w:val="none" w:sz="0" w:space="0" w:color="auto"/>
        <w:bottom w:val="none" w:sz="0" w:space="0" w:color="auto"/>
        <w:right w:val="none" w:sz="0" w:space="0" w:color="auto"/>
      </w:divBdr>
    </w:div>
    <w:div w:id="239676063">
      <w:bodyDiv w:val="1"/>
      <w:marLeft w:val="0"/>
      <w:marRight w:val="0"/>
      <w:marTop w:val="0"/>
      <w:marBottom w:val="0"/>
      <w:divBdr>
        <w:top w:val="none" w:sz="0" w:space="0" w:color="auto"/>
        <w:left w:val="none" w:sz="0" w:space="0" w:color="auto"/>
        <w:bottom w:val="none" w:sz="0" w:space="0" w:color="auto"/>
        <w:right w:val="none" w:sz="0" w:space="0" w:color="auto"/>
      </w:divBdr>
    </w:div>
    <w:div w:id="407845283">
      <w:bodyDiv w:val="1"/>
      <w:marLeft w:val="0"/>
      <w:marRight w:val="0"/>
      <w:marTop w:val="0"/>
      <w:marBottom w:val="0"/>
      <w:divBdr>
        <w:top w:val="none" w:sz="0" w:space="0" w:color="auto"/>
        <w:left w:val="none" w:sz="0" w:space="0" w:color="auto"/>
        <w:bottom w:val="none" w:sz="0" w:space="0" w:color="auto"/>
        <w:right w:val="none" w:sz="0" w:space="0" w:color="auto"/>
      </w:divBdr>
    </w:div>
    <w:div w:id="1498883373">
      <w:bodyDiv w:val="1"/>
      <w:marLeft w:val="0"/>
      <w:marRight w:val="0"/>
      <w:marTop w:val="0"/>
      <w:marBottom w:val="0"/>
      <w:divBdr>
        <w:top w:val="none" w:sz="0" w:space="0" w:color="auto"/>
        <w:left w:val="none" w:sz="0" w:space="0" w:color="auto"/>
        <w:bottom w:val="none" w:sz="0" w:space="0" w:color="auto"/>
        <w:right w:val="none" w:sz="0" w:space="0" w:color="auto"/>
      </w:divBdr>
    </w:div>
    <w:div w:id="2051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s.co.uk/about-us/how-were-governed/key-names-and-important-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s.co.uk/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S Business Sensitive">
  <a:themeElements>
    <a:clrScheme name="USS Brand 2019">
      <a:dk1>
        <a:srgbClr val="34454E"/>
      </a:dk1>
      <a:lt1>
        <a:srgbClr val="FFFFFF"/>
      </a:lt1>
      <a:dk2>
        <a:srgbClr val="34454E"/>
      </a:dk2>
      <a:lt2>
        <a:srgbClr val="FFFFFF"/>
      </a:lt2>
      <a:accent1>
        <a:srgbClr val="C62521"/>
      </a:accent1>
      <a:accent2>
        <a:srgbClr val="DD6F10"/>
      </a:accent2>
      <a:accent3>
        <a:srgbClr val="3AA66E"/>
      </a:accent3>
      <a:accent4>
        <a:srgbClr val="D7C500"/>
      </a:accent4>
      <a:accent5>
        <a:srgbClr val="28809D"/>
      </a:accent5>
      <a:accent6>
        <a:srgbClr val="B3174F"/>
      </a:accent6>
      <a:hlink>
        <a:srgbClr val="C62521"/>
      </a:hlink>
      <a:folHlink>
        <a:srgbClr val="DD6F1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a56aa9-86e2-458c-be44-0c04d2e3b5ac">
      <UserInfo>
        <DisplayName>Bethany Fahrer</DisplayName>
        <AccountId>58</AccountId>
        <AccountType/>
      </UserInfo>
      <UserInfo>
        <DisplayName>Lydia Anderson-Heaps</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7495BAC6D3A43AB693CD0B44B7146" ma:contentTypeVersion="7" ma:contentTypeDescription="Create a new document." ma:contentTypeScope="" ma:versionID="695fcefa57114d087d3bb464a316438d">
  <xsd:schema xmlns:xsd="http://www.w3.org/2001/XMLSchema" xmlns:xs="http://www.w3.org/2001/XMLSchema" xmlns:p="http://schemas.microsoft.com/office/2006/metadata/properties" xmlns:ns3="e8a56aa9-86e2-458c-be44-0c04d2e3b5ac" xmlns:ns4="aa505808-5354-4732-be0a-301c1b14cbb3" targetNamespace="http://schemas.microsoft.com/office/2006/metadata/properties" ma:root="true" ma:fieldsID="4b043d4ae5c58891ee8a68b407a324f9" ns3:_="" ns4:_="">
    <xsd:import namespace="e8a56aa9-86e2-458c-be44-0c04d2e3b5ac"/>
    <xsd:import namespace="aa505808-5354-4732-be0a-301c1b14c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6aa9-86e2-458c-be44-0c04d2e3b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05808-5354-4732-be0a-301c1b14c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03D5-3174-4B55-A2D1-008CFB0A6342}">
  <ds:schemaRefs>
    <ds:schemaRef ds:uri="http://schemas.microsoft.com/sharepoint/v3/contenttype/forms"/>
  </ds:schemaRefs>
</ds:datastoreItem>
</file>

<file path=customXml/itemProps2.xml><?xml version="1.0" encoding="utf-8"?>
<ds:datastoreItem xmlns:ds="http://schemas.openxmlformats.org/officeDocument/2006/customXml" ds:itemID="{ABDE317E-47CF-4A09-968C-A0F7D13912A6}">
  <ds:schemaRefs>
    <ds:schemaRef ds:uri="http://purl.org/dc/elements/1.1/"/>
    <ds:schemaRef ds:uri="http://schemas.microsoft.com/office/infopath/2007/PartnerControls"/>
    <ds:schemaRef ds:uri="http://schemas.microsoft.com/office/2006/documentManagement/types"/>
    <ds:schemaRef ds:uri="aa505808-5354-4732-be0a-301c1b14cbb3"/>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e8a56aa9-86e2-458c-be44-0c04d2e3b5ac"/>
  </ds:schemaRefs>
</ds:datastoreItem>
</file>

<file path=customXml/itemProps3.xml><?xml version="1.0" encoding="utf-8"?>
<ds:datastoreItem xmlns:ds="http://schemas.openxmlformats.org/officeDocument/2006/customXml" ds:itemID="{F41D32D4-B7AA-4553-8C95-8A5038DD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6aa9-86e2-458c-be44-0c04d2e3b5ac"/>
    <ds:schemaRef ds:uri="aa505808-5354-4732-be0a-301c1b14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3B067-FD20-4AB0-9F27-65467A8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2503</Characters>
  <Application>Microsoft Office Word</Application>
  <DocSecurity>8</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Porter</dc:creator>
  <cp:keywords/>
  <dc:description/>
  <cp:lastModifiedBy>Bethany Fahrer</cp:lastModifiedBy>
  <cp:revision>2</cp:revision>
  <dcterms:created xsi:type="dcterms:W3CDTF">2021-03-25T15:15:00Z</dcterms:created>
  <dcterms:modified xsi:type="dcterms:W3CDTF">2021-03-25T15:15:00Z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0x0101008B27495BAC6D3A43AB693CD0B44B7146</vt:lpwstr>
  </property>
</Properties>
</file>